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2"/>
        <w:tblW w:w="0" w:type="auto"/>
        <w:tblLook w:val="0620" w:firstRow="1" w:lastRow="0" w:firstColumn="0" w:lastColumn="0" w:noHBand="1" w:noVBand="1"/>
      </w:tblPr>
      <w:tblGrid>
        <w:gridCol w:w="8642"/>
      </w:tblGrid>
      <w:tr w:rsidR="009670EB" w:rsidRPr="008B0772" w:rsidTr="00765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2" w:type="dxa"/>
            <w:tcBorders>
              <w:bottom w:val="single" w:sz="8" w:space="0" w:color="FFFFFF" w:themeColor="background1"/>
            </w:tcBorders>
            <w:shd w:val="clear" w:color="auto" w:fill="C00000"/>
          </w:tcPr>
          <w:p w:rsidR="009670EB" w:rsidRPr="0076524C" w:rsidRDefault="009670EB" w:rsidP="009E2A18">
            <w:pPr>
              <w:rPr>
                <w:b w:val="0"/>
                <w:sz w:val="28"/>
                <w:szCs w:val="28"/>
                <w:lang w:val="bg-BG"/>
              </w:rPr>
            </w:pPr>
            <w:r w:rsidRPr="0076524C">
              <w:rPr>
                <w:b w:val="0"/>
                <w:sz w:val="28"/>
                <w:szCs w:val="28"/>
                <w:lang w:val="bg-BG"/>
              </w:rPr>
              <w:t>ЕКИП:</w:t>
            </w:r>
            <w:r w:rsidR="000A02AF" w:rsidRPr="0076524C">
              <w:rPr>
                <w:b w:val="0"/>
                <w:sz w:val="28"/>
                <w:szCs w:val="28"/>
                <w:lang w:val="bg-BG"/>
              </w:rPr>
              <w:t xml:space="preserve"> </w:t>
            </w:r>
            <w:r w:rsidR="009E2A18">
              <w:rPr>
                <w:b w:val="0"/>
                <w:sz w:val="28"/>
                <w:szCs w:val="28"/>
                <w:lang w:val="bg-BG"/>
              </w:rPr>
              <w:t>ЛЮБОМИР КОЛЕВ, СЕЙРУЛА ЛЮТВИ, ДАНИЕЛ ПАЛАЗОВ, СЕЗИН ФЪНГЪРЛИЕВА, ВЕНЕТА ДИМИТРОВА, АЛЕКС ДЕЛЧЕВ</w:t>
            </w:r>
          </w:p>
        </w:tc>
      </w:tr>
      <w:tr w:rsidR="009670EB" w:rsidRPr="000A02AF" w:rsidTr="0076524C">
        <w:tc>
          <w:tcPr>
            <w:tcW w:w="8642" w:type="dxa"/>
            <w:tcBorders>
              <w:top w:val="single" w:sz="8" w:space="0" w:color="FFFFFF" w:themeColor="background1"/>
            </w:tcBorders>
            <w:shd w:val="clear" w:color="auto" w:fill="C00000"/>
          </w:tcPr>
          <w:p w:rsidR="009670EB" w:rsidRPr="000A02AF" w:rsidRDefault="009670EB">
            <w:pPr>
              <w:rPr>
                <w:sz w:val="28"/>
                <w:szCs w:val="28"/>
                <w:lang w:val="bg-BG"/>
              </w:rPr>
            </w:pPr>
            <w:r w:rsidRPr="000A02AF">
              <w:rPr>
                <w:sz w:val="28"/>
                <w:szCs w:val="28"/>
                <w:lang w:val="bg-BG"/>
              </w:rPr>
              <w:t>ПРОЕКТ:</w:t>
            </w:r>
            <w:r w:rsidR="000A02AF">
              <w:rPr>
                <w:sz w:val="28"/>
                <w:szCs w:val="28"/>
                <w:lang w:val="bg-BG"/>
              </w:rPr>
              <w:t xml:space="preserve"> </w:t>
            </w:r>
            <w:r w:rsidR="006C7EBD">
              <w:rPr>
                <w:sz w:val="28"/>
                <w:szCs w:val="28"/>
                <w:lang w:val="bg-BG"/>
              </w:rPr>
              <w:t>Еко УПКО</w:t>
            </w:r>
          </w:p>
        </w:tc>
      </w:tr>
      <w:tr w:rsidR="00C70B8C" w:rsidRPr="008B0772" w:rsidTr="00394DDD">
        <w:tc>
          <w:tcPr>
            <w:tcW w:w="8642" w:type="dxa"/>
          </w:tcPr>
          <w:p w:rsidR="00C70B8C" w:rsidRDefault="00C70B8C" w:rsidP="00394DDD">
            <w:pPr>
              <w:rPr>
                <w:lang w:val="bg-BG"/>
              </w:rPr>
            </w:pPr>
            <w:r>
              <w:rPr>
                <w:lang w:val="bg-BG"/>
              </w:rPr>
              <w:t>Оперативен мени</w:t>
            </w:r>
            <w:r w:rsidR="00EF6602">
              <w:rPr>
                <w:lang w:val="bg-BG"/>
              </w:rPr>
              <w:t>д</w:t>
            </w:r>
            <w:r>
              <w:rPr>
                <w:lang w:val="bg-BG"/>
              </w:rPr>
              <w:t>жър</w:t>
            </w:r>
            <w:r w:rsidR="008B0772" w:rsidRPr="008B0772">
              <w:rPr>
                <w:lang w:val="ru-RU"/>
              </w:rPr>
              <w:t xml:space="preserve">: </w:t>
            </w:r>
            <w:r w:rsidR="008B0772">
              <w:rPr>
                <w:lang w:val="bg-BG"/>
              </w:rPr>
              <w:t>Любомир Колев</w:t>
            </w:r>
            <w:r w:rsidR="008B0772" w:rsidRPr="008B0772">
              <w:rPr>
                <w:lang w:val="ru-RU"/>
              </w:rPr>
              <w:t xml:space="preserve">; </w:t>
            </w:r>
            <w:bookmarkStart w:id="0" w:name="_GoBack"/>
            <w:bookmarkEnd w:id="0"/>
            <w:r w:rsidR="008B0772">
              <w:rPr>
                <w:lang w:val="bg-BG"/>
              </w:rPr>
              <w:t>телефон</w:t>
            </w:r>
            <w:r w:rsidR="008B0772" w:rsidRPr="008B0772">
              <w:rPr>
                <w:lang w:val="ru-RU"/>
              </w:rPr>
              <w:t xml:space="preserve">: </w:t>
            </w:r>
            <w:r w:rsidR="008B0772">
              <w:rPr>
                <w:lang w:val="bg-BG"/>
              </w:rPr>
              <w:t>088 579 2352</w:t>
            </w:r>
            <w:r w:rsidR="008B0772" w:rsidRPr="008B0772">
              <w:rPr>
                <w:lang w:val="ru-RU"/>
              </w:rPr>
              <w:t xml:space="preserve">; </w:t>
            </w:r>
            <w:r w:rsidR="008B0772">
              <w:rPr>
                <w:lang w:val="bg-BG"/>
              </w:rPr>
              <w:t>е-мейл</w:t>
            </w:r>
            <w:r w:rsidR="008B0772" w:rsidRPr="008B0772">
              <w:rPr>
                <w:lang w:val="ru-RU"/>
              </w:rPr>
              <w:t xml:space="preserve">: </w:t>
            </w:r>
            <w:proofErr w:type="spellStart"/>
            <w:r w:rsidR="008B0772">
              <w:t>lfclubomir</w:t>
            </w:r>
            <w:proofErr w:type="spellEnd"/>
            <w:r w:rsidR="008B0772" w:rsidRPr="008B0772">
              <w:rPr>
                <w:lang w:val="ru-RU"/>
              </w:rPr>
              <w:t>@</w:t>
            </w:r>
            <w:proofErr w:type="spellStart"/>
            <w:r w:rsidR="008B0772">
              <w:t>abv</w:t>
            </w:r>
            <w:proofErr w:type="spellEnd"/>
            <w:r w:rsidR="008B0772" w:rsidRPr="008B0772">
              <w:rPr>
                <w:lang w:val="ru-RU"/>
              </w:rPr>
              <w:t>.</w:t>
            </w:r>
            <w:proofErr w:type="spellStart"/>
            <w:r w:rsidR="008B0772">
              <w:t>bg</w:t>
            </w:r>
            <w:proofErr w:type="spellEnd"/>
            <w:r>
              <w:rPr>
                <w:lang w:val="bg-BG"/>
              </w:rPr>
              <w:t>:</w:t>
            </w:r>
          </w:p>
          <w:p w:rsidR="00C70B8C" w:rsidRPr="008C7009" w:rsidRDefault="00C70B8C" w:rsidP="00394DDD">
            <w:pPr>
              <w:rPr>
                <w:lang w:val="bg-BG"/>
              </w:rPr>
            </w:pPr>
          </w:p>
        </w:tc>
      </w:tr>
      <w:tr w:rsidR="009670EB" w:rsidRPr="008B0772" w:rsidTr="000A02AF">
        <w:tc>
          <w:tcPr>
            <w:tcW w:w="8642" w:type="dxa"/>
          </w:tcPr>
          <w:p w:rsidR="009670EB" w:rsidRPr="008C7009" w:rsidRDefault="009670EB">
            <w:pPr>
              <w:rPr>
                <w:lang w:val="bg-BG"/>
              </w:rPr>
            </w:pPr>
            <w:r w:rsidRPr="008C7009">
              <w:rPr>
                <w:lang w:val="bg-BG"/>
              </w:rPr>
              <w:t>Измерими крайни цели на проекта:</w:t>
            </w:r>
          </w:p>
          <w:p w:rsidR="009670EB" w:rsidRPr="00E66F7D" w:rsidRDefault="009670EB">
            <w:pPr>
              <w:rPr>
                <w:i/>
                <w:lang w:val="ru-RU"/>
              </w:rPr>
            </w:pPr>
            <w:r w:rsidRPr="008C7009">
              <w:rPr>
                <w:lang w:val="bg-BG"/>
              </w:rPr>
              <w:t>1.</w:t>
            </w:r>
            <w:r w:rsidR="000A02AF" w:rsidRPr="008C7009">
              <w:rPr>
                <w:lang w:val="bg-BG"/>
              </w:rPr>
              <w:t xml:space="preserve"> </w:t>
            </w:r>
            <w:r w:rsidR="00DE1CF7">
              <w:rPr>
                <w:lang w:val="bg-BG"/>
              </w:rPr>
              <w:t>Промяна на съзнанието и възпитанието</w:t>
            </w:r>
            <w:r w:rsidR="001B0DD8">
              <w:rPr>
                <w:lang w:val="bg-BG"/>
              </w:rPr>
              <w:t xml:space="preserve"> на децата в нашето училище</w:t>
            </w:r>
            <w:r w:rsidR="00DE1CF7">
              <w:rPr>
                <w:lang w:val="bg-BG"/>
              </w:rPr>
              <w:t xml:space="preserve"> към</w:t>
            </w:r>
            <w:r w:rsidR="001D198D">
              <w:rPr>
                <w:lang w:val="bg-BG"/>
              </w:rPr>
              <w:t xml:space="preserve"> по-добро</w:t>
            </w:r>
            <w:r w:rsidR="00862C03">
              <w:rPr>
                <w:lang w:val="bg-BG"/>
              </w:rPr>
              <w:t xml:space="preserve"> на минимум 200 ученици</w:t>
            </w:r>
            <w:r w:rsidR="00267820" w:rsidRPr="00E66F7D">
              <w:rPr>
                <w:lang w:val="ru-RU"/>
              </w:rPr>
              <w:t>;</w:t>
            </w:r>
          </w:p>
          <w:p w:rsidR="009670EB" w:rsidRPr="00E66F7D" w:rsidRDefault="009670EB">
            <w:pPr>
              <w:rPr>
                <w:lang w:val="ru-RU"/>
              </w:rPr>
            </w:pPr>
            <w:r w:rsidRPr="008C7009">
              <w:rPr>
                <w:lang w:val="bg-BG"/>
              </w:rPr>
              <w:t>2.</w:t>
            </w:r>
            <w:r w:rsidR="000A02AF" w:rsidRPr="008C7009">
              <w:rPr>
                <w:lang w:val="bg-BG"/>
              </w:rPr>
              <w:t xml:space="preserve"> </w:t>
            </w:r>
            <w:r w:rsidR="00E33787">
              <w:rPr>
                <w:lang w:val="bg-BG"/>
              </w:rPr>
              <w:t xml:space="preserve">Поредица от </w:t>
            </w:r>
            <w:r w:rsidR="00862C03">
              <w:rPr>
                <w:lang w:val="bg-BG"/>
              </w:rPr>
              <w:t>инициативи</w:t>
            </w:r>
            <w:r w:rsidR="00E33787">
              <w:rPr>
                <w:lang w:val="bg-BG"/>
              </w:rPr>
              <w:t xml:space="preserve"> в град Кърджали за</w:t>
            </w:r>
            <w:r w:rsidR="00862C03">
              <w:rPr>
                <w:lang w:val="bg-BG"/>
              </w:rPr>
              <w:t xml:space="preserve"> опазването на околната среда</w:t>
            </w:r>
            <w:r w:rsidR="00F96941">
              <w:rPr>
                <w:lang w:val="bg-BG"/>
              </w:rPr>
              <w:t xml:space="preserve"> и промяна в нагласите на обществото по темата</w:t>
            </w:r>
            <w:r w:rsidR="00862C03">
              <w:rPr>
                <w:lang w:val="bg-BG"/>
              </w:rPr>
              <w:t>.</w:t>
            </w:r>
          </w:p>
          <w:p w:rsidR="009670EB" w:rsidRPr="008C7009" w:rsidRDefault="009670EB">
            <w:pPr>
              <w:rPr>
                <w:lang w:val="bg-BG"/>
              </w:rPr>
            </w:pPr>
            <w:r w:rsidRPr="008C7009">
              <w:rPr>
                <w:lang w:val="bg-BG"/>
              </w:rPr>
              <w:t>3.</w:t>
            </w:r>
            <w:r w:rsidR="000A02AF" w:rsidRPr="008C7009">
              <w:rPr>
                <w:lang w:val="bg-BG"/>
              </w:rPr>
              <w:t xml:space="preserve"> </w:t>
            </w:r>
            <w:r w:rsidR="00267820">
              <w:rPr>
                <w:lang w:val="bg-BG"/>
              </w:rPr>
              <w:t>Снабдяване на ж.к. Възрожденци,</w:t>
            </w:r>
            <w:r w:rsidR="00137893">
              <w:rPr>
                <w:lang w:val="bg-BG"/>
              </w:rPr>
              <w:t xml:space="preserve"> гр. Кърджали</w:t>
            </w:r>
            <w:r w:rsidR="00F30BEF">
              <w:rPr>
                <w:lang w:val="bg-BG"/>
              </w:rPr>
              <w:t>,</w:t>
            </w:r>
            <w:r w:rsidR="00137893">
              <w:rPr>
                <w:lang w:val="bg-BG"/>
              </w:rPr>
              <w:t xml:space="preserve"> с кошове за разделно събиране на отпадъци</w:t>
            </w:r>
            <w:r w:rsidR="00542900">
              <w:rPr>
                <w:lang w:val="bg-BG"/>
              </w:rPr>
              <w:t xml:space="preserve"> – минимум 20 броя</w:t>
            </w:r>
          </w:p>
          <w:p w:rsidR="009670EB" w:rsidRPr="008C7009" w:rsidRDefault="009670EB">
            <w:pPr>
              <w:rPr>
                <w:lang w:val="bg-BG"/>
              </w:rPr>
            </w:pPr>
          </w:p>
        </w:tc>
      </w:tr>
      <w:tr w:rsidR="009670EB" w:rsidRPr="008B0772" w:rsidTr="000A02AF">
        <w:tc>
          <w:tcPr>
            <w:tcW w:w="8642" w:type="dxa"/>
          </w:tcPr>
          <w:p w:rsidR="009670EB" w:rsidRPr="006C7EBD" w:rsidRDefault="009670EB">
            <w:pPr>
              <w:rPr>
                <w:lang w:val="bg-BG"/>
              </w:rPr>
            </w:pPr>
            <w:r w:rsidRPr="008C7009">
              <w:rPr>
                <w:lang w:val="bg-BG"/>
              </w:rPr>
              <w:t>Срок за приключване на проекта:</w:t>
            </w:r>
            <w:r w:rsidR="0076524C" w:rsidRPr="008C7009">
              <w:rPr>
                <w:lang w:val="bg-BG"/>
              </w:rPr>
              <w:t xml:space="preserve"> </w:t>
            </w:r>
            <w:r w:rsidR="006C7EBD">
              <w:rPr>
                <w:lang w:val="bg-BG"/>
              </w:rPr>
              <w:t>30.06.2023</w:t>
            </w:r>
          </w:p>
        </w:tc>
      </w:tr>
    </w:tbl>
    <w:p w:rsidR="00216208" w:rsidRDefault="00216208" w:rsidP="005171F4">
      <w:pPr>
        <w:spacing w:after="0" w:line="240" w:lineRule="auto"/>
        <w:rPr>
          <w:lang w:val="bg-BG"/>
        </w:rPr>
      </w:pPr>
    </w:p>
    <w:tbl>
      <w:tblPr>
        <w:tblStyle w:val="ListTable3-Accent1"/>
        <w:tblW w:w="0" w:type="auto"/>
        <w:tblBorders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642"/>
      </w:tblGrid>
      <w:tr w:rsidR="00B0054E" w:rsidRPr="008B0772" w:rsidTr="005730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2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:rsidR="00B0054E" w:rsidRPr="0076524C" w:rsidRDefault="00B0054E" w:rsidP="009E2A18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Междинна цел 1:</w:t>
            </w:r>
            <w:r w:rsidR="009E2A18">
              <w:rPr>
                <w:b w:val="0"/>
                <w:lang w:val="bg-BG"/>
              </w:rPr>
              <w:t xml:space="preserve"> Поставяне на кошове за разделно събиране в СУ „Петко Рачов Славейков“</w:t>
            </w:r>
          </w:p>
        </w:tc>
      </w:tr>
      <w:tr w:rsidR="00B0054E" w:rsidRPr="0076524C" w:rsidTr="00573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0054E" w:rsidRPr="0076524C" w:rsidRDefault="00B0054E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Срок:</w:t>
            </w:r>
            <w:r w:rsidR="0076524C">
              <w:rPr>
                <w:b w:val="0"/>
                <w:lang w:val="bg-BG"/>
              </w:rPr>
              <w:t xml:space="preserve"> </w:t>
            </w:r>
            <w:r w:rsidR="003867C7">
              <w:rPr>
                <w:b w:val="0"/>
                <w:lang w:val="bg-BG"/>
              </w:rPr>
              <w:t>15</w:t>
            </w:r>
            <w:r w:rsidR="009E2A18">
              <w:rPr>
                <w:b w:val="0"/>
                <w:lang w:val="bg-BG"/>
              </w:rPr>
              <w:t>.03.2023</w:t>
            </w:r>
          </w:p>
        </w:tc>
      </w:tr>
      <w:tr w:rsidR="00B0054E" w:rsidRPr="0076524C" w:rsidTr="00573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right w:val="none" w:sz="0" w:space="0" w:color="auto"/>
            </w:tcBorders>
          </w:tcPr>
          <w:p w:rsidR="00B0054E" w:rsidRPr="0076524C" w:rsidRDefault="00B0054E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Очаквани критични рискове:</w:t>
            </w:r>
          </w:p>
          <w:p w:rsidR="00B0054E" w:rsidRPr="00E66F7D" w:rsidRDefault="00B0054E" w:rsidP="002748E0">
            <w:pPr>
              <w:rPr>
                <w:b w:val="0"/>
                <w:lang w:val="ru-RU"/>
              </w:rPr>
            </w:pPr>
            <w:r w:rsidRPr="0076524C">
              <w:rPr>
                <w:b w:val="0"/>
                <w:lang w:val="bg-BG"/>
              </w:rPr>
              <w:t>1.</w:t>
            </w:r>
            <w:r w:rsidR="009E2A18">
              <w:rPr>
                <w:b w:val="0"/>
                <w:lang w:val="bg-BG"/>
              </w:rPr>
              <w:t xml:space="preserve"> </w:t>
            </w:r>
            <w:r w:rsidR="00EA6AEE">
              <w:rPr>
                <w:b w:val="0"/>
                <w:lang w:val="bg-BG"/>
              </w:rPr>
              <w:t>Неизползване на кошчетата за разделно събиране на отпадъците от</w:t>
            </w:r>
            <w:r w:rsidR="00862C03">
              <w:rPr>
                <w:b w:val="0"/>
                <w:lang w:val="bg-BG"/>
              </w:rPr>
              <w:t xml:space="preserve"> всички ученици</w:t>
            </w:r>
            <w:r w:rsidR="00862C03" w:rsidRPr="00E33787">
              <w:rPr>
                <w:b w:val="0"/>
                <w:lang w:val="ru-RU"/>
              </w:rPr>
              <w:t xml:space="preserve"> </w:t>
            </w:r>
            <w:r w:rsidR="00E66F7D" w:rsidRPr="00E66F7D">
              <w:rPr>
                <w:b w:val="0"/>
                <w:lang w:val="ru-RU"/>
              </w:rPr>
              <w:t>;</w:t>
            </w:r>
          </w:p>
          <w:p w:rsidR="00B0054E" w:rsidRPr="00E66F7D" w:rsidRDefault="00B0054E" w:rsidP="00130E60">
            <w:pPr>
              <w:ind w:right="29"/>
              <w:rPr>
                <w:b w:val="0"/>
              </w:rPr>
            </w:pPr>
            <w:r w:rsidRPr="0076524C">
              <w:rPr>
                <w:b w:val="0"/>
                <w:lang w:val="bg-BG"/>
              </w:rPr>
              <w:t>2.</w:t>
            </w:r>
            <w:r w:rsidR="00130E60">
              <w:rPr>
                <w:b w:val="0"/>
                <w:lang w:val="bg-BG"/>
              </w:rPr>
              <w:t xml:space="preserve"> Вандализиране на </w:t>
            </w:r>
            <w:r w:rsidR="00EA6AEE">
              <w:rPr>
                <w:b w:val="0"/>
                <w:lang w:val="bg-BG"/>
              </w:rPr>
              <w:t>кошчетата</w:t>
            </w:r>
            <w:r w:rsidR="00E66F7D">
              <w:rPr>
                <w:b w:val="0"/>
              </w:rPr>
              <w:t>.</w:t>
            </w:r>
          </w:p>
          <w:p w:rsidR="00B0054E" w:rsidRPr="0076524C" w:rsidRDefault="00B0054E" w:rsidP="002748E0">
            <w:pPr>
              <w:rPr>
                <w:b w:val="0"/>
                <w:lang w:val="bg-BG"/>
              </w:rPr>
            </w:pPr>
          </w:p>
        </w:tc>
      </w:tr>
      <w:tr w:rsidR="00B0054E" w:rsidRPr="008B0772" w:rsidTr="00573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0054E" w:rsidRPr="0076524C" w:rsidRDefault="00B0054E" w:rsidP="00B0054E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Мерки за предотвратяване на рисковете / справяне с последствията от настъпването им:</w:t>
            </w:r>
          </w:p>
          <w:p w:rsidR="00B0054E" w:rsidRPr="00E66F7D" w:rsidRDefault="00B0054E" w:rsidP="00B0054E">
            <w:pPr>
              <w:rPr>
                <w:b w:val="0"/>
                <w:lang w:val="ru-RU"/>
              </w:rPr>
            </w:pPr>
            <w:r w:rsidRPr="0076524C">
              <w:rPr>
                <w:b w:val="0"/>
                <w:lang w:val="bg-BG"/>
              </w:rPr>
              <w:t>1.</w:t>
            </w:r>
            <w:r w:rsidR="00EA6AEE">
              <w:rPr>
                <w:b w:val="0"/>
                <w:lang w:val="bg-BG"/>
              </w:rPr>
              <w:t xml:space="preserve"> Провеждането на интересни информационни кампании, които да обхванат всички възрастови групи</w:t>
            </w:r>
            <w:r w:rsidR="00E66F7D">
              <w:rPr>
                <w:b w:val="0"/>
                <w:lang w:val="ru-RU"/>
              </w:rPr>
              <w:t>.</w:t>
            </w:r>
          </w:p>
          <w:p w:rsidR="00B0054E" w:rsidRPr="00E66F7D" w:rsidRDefault="00B0054E" w:rsidP="00B0054E">
            <w:pPr>
              <w:rPr>
                <w:b w:val="0"/>
                <w:lang w:val="ru-RU"/>
              </w:rPr>
            </w:pPr>
            <w:r w:rsidRPr="0076524C">
              <w:rPr>
                <w:b w:val="0"/>
                <w:lang w:val="bg-BG"/>
              </w:rPr>
              <w:t>2.</w:t>
            </w:r>
            <w:r w:rsidR="00EA6AEE">
              <w:rPr>
                <w:b w:val="0"/>
                <w:lang w:val="bg-BG"/>
              </w:rPr>
              <w:t xml:space="preserve"> Следене от хигиени</w:t>
            </w:r>
            <w:r w:rsidR="00130E60">
              <w:rPr>
                <w:b w:val="0"/>
                <w:lang w:val="bg-BG"/>
              </w:rPr>
              <w:t>стите</w:t>
            </w:r>
            <w:r w:rsidR="00862C03">
              <w:rPr>
                <w:b w:val="0"/>
                <w:lang w:val="bg-BG"/>
              </w:rPr>
              <w:t xml:space="preserve"> и членовете на „Еко Упко“  за стабилността </w:t>
            </w:r>
            <w:r w:rsidR="00130E60">
              <w:rPr>
                <w:b w:val="0"/>
                <w:lang w:val="bg-BG"/>
              </w:rPr>
              <w:t xml:space="preserve"> на кошчетата</w:t>
            </w:r>
            <w:r w:rsidR="00862C03">
              <w:rPr>
                <w:b w:val="0"/>
                <w:lang w:val="bg-BG"/>
              </w:rPr>
              <w:t xml:space="preserve"> и разделното изхвърляне на отпадъците</w:t>
            </w:r>
            <w:r w:rsidR="00E66F7D" w:rsidRPr="00E66F7D">
              <w:rPr>
                <w:b w:val="0"/>
                <w:lang w:val="ru-RU"/>
              </w:rPr>
              <w:t>.</w:t>
            </w:r>
          </w:p>
          <w:p w:rsidR="00B0054E" w:rsidRPr="0076524C" w:rsidRDefault="00B0054E" w:rsidP="00B0054E">
            <w:pPr>
              <w:rPr>
                <w:b w:val="0"/>
                <w:lang w:val="bg-BG"/>
              </w:rPr>
            </w:pPr>
          </w:p>
        </w:tc>
      </w:tr>
    </w:tbl>
    <w:p w:rsidR="003B5B69" w:rsidRDefault="003B5B69" w:rsidP="005171F4">
      <w:pPr>
        <w:spacing w:after="0" w:line="240" w:lineRule="auto"/>
        <w:rPr>
          <w:lang w:val="bg-BG"/>
        </w:rPr>
      </w:pPr>
    </w:p>
    <w:tbl>
      <w:tblPr>
        <w:tblStyle w:val="ListTable3-Accent1"/>
        <w:tblW w:w="0" w:type="auto"/>
        <w:tblBorders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642"/>
      </w:tblGrid>
      <w:tr w:rsidR="005730C1" w:rsidRPr="008B0772" w:rsidTr="002748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2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:rsidR="005730C1" w:rsidRPr="0076524C" w:rsidRDefault="005730C1" w:rsidP="009E2A18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 xml:space="preserve">Междинна цел </w:t>
            </w:r>
            <w:r>
              <w:rPr>
                <w:b w:val="0"/>
                <w:lang w:val="bg-BG"/>
              </w:rPr>
              <w:t>2</w:t>
            </w:r>
            <w:r w:rsidRPr="0076524C">
              <w:rPr>
                <w:b w:val="0"/>
                <w:lang w:val="bg-BG"/>
              </w:rPr>
              <w:t>:</w:t>
            </w:r>
            <w:r w:rsidR="009E2A18">
              <w:rPr>
                <w:b w:val="0"/>
                <w:lang w:val="bg-BG"/>
              </w:rPr>
              <w:t xml:space="preserve"> Провеждане на информационните кампании и конкурсите</w:t>
            </w:r>
            <w:r w:rsidR="008F4373">
              <w:rPr>
                <w:b w:val="0"/>
                <w:lang w:val="bg-BG"/>
              </w:rPr>
              <w:t>, описани в проекта</w:t>
            </w:r>
          </w:p>
        </w:tc>
      </w:tr>
      <w:tr w:rsidR="005730C1" w:rsidRPr="0076524C" w:rsidTr="00274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730C1" w:rsidRPr="0076524C" w:rsidRDefault="005730C1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Срок:</w:t>
            </w:r>
            <w:r>
              <w:rPr>
                <w:b w:val="0"/>
                <w:lang w:val="bg-BG"/>
              </w:rPr>
              <w:t xml:space="preserve"> </w:t>
            </w:r>
            <w:r w:rsidR="003867C7">
              <w:rPr>
                <w:b w:val="0"/>
                <w:lang w:val="bg-BG"/>
              </w:rPr>
              <w:t>31.03.2023</w:t>
            </w:r>
          </w:p>
        </w:tc>
      </w:tr>
      <w:tr w:rsidR="005730C1" w:rsidRPr="008B0772" w:rsidTr="00274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right w:val="none" w:sz="0" w:space="0" w:color="auto"/>
            </w:tcBorders>
          </w:tcPr>
          <w:p w:rsidR="005730C1" w:rsidRPr="0076524C" w:rsidRDefault="005730C1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Очаквани критични рискове:</w:t>
            </w:r>
          </w:p>
          <w:p w:rsidR="005730C1" w:rsidRPr="00E66F7D" w:rsidRDefault="005730C1" w:rsidP="002748E0">
            <w:pPr>
              <w:rPr>
                <w:b w:val="0"/>
                <w:lang w:val="ru-RU"/>
              </w:rPr>
            </w:pPr>
            <w:r w:rsidRPr="0076524C">
              <w:rPr>
                <w:b w:val="0"/>
                <w:lang w:val="bg-BG"/>
              </w:rPr>
              <w:t>1.</w:t>
            </w:r>
            <w:r w:rsidR="00102BFE">
              <w:rPr>
                <w:b w:val="0"/>
                <w:lang w:val="bg-BG"/>
              </w:rPr>
              <w:t xml:space="preserve"> Липса на интерес</w:t>
            </w:r>
            <w:r w:rsidR="00A02526">
              <w:rPr>
                <w:b w:val="0"/>
                <w:lang w:val="bg-BG"/>
              </w:rPr>
              <w:t xml:space="preserve"> към информационните кампании</w:t>
            </w:r>
            <w:r w:rsidR="00E66F7D" w:rsidRPr="00E66F7D">
              <w:rPr>
                <w:b w:val="0"/>
                <w:lang w:val="ru-RU"/>
              </w:rPr>
              <w:t>;</w:t>
            </w:r>
          </w:p>
          <w:p w:rsidR="005730C1" w:rsidRPr="00E66F7D" w:rsidRDefault="005730C1" w:rsidP="00573D51">
            <w:pPr>
              <w:ind w:right="29"/>
              <w:rPr>
                <w:b w:val="0"/>
                <w:lang w:val="ru-RU"/>
              </w:rPr>
            </w:pPr>
            <w:r w:rsidRPr="0076524C">
              <w:rPr>
                <w:b w:val="0"/>
                <w:lang w:val="bg-BG"/>
              </w:rPr>
              <w:t>2.</w:t>
            </w:r>
            <w:r w:rsidR="00A02526">
              <w:rPr>
                <w:b w:val="0"/>
                <w:lang w:val="bg-BG"/>
              </w:rPr>
              <w:t xml:space="preserve"> Липса на интерес към конкурсите</w:t>
            </w:r>
            <w:r w:rsidR="00542900">
              <w:rPr>
                <w:b w:val="0"/>
                <w:lang w:val="ru-RU"/>
              </w:rPr>
              <w:t xml:space="preserve"> и инициативите</w:t>
            </w:r>
          </w:p>
          <w:p w:rsidR="005730C1" w:rsidRPr="0076524C" w:rsidRDefault="005730C1" w:rsidP="002748E0">
            <w:pPr>
              <w:rPr>
                <w:b w:val="0"/>
                <w:lang w:val="bg-BG"/>
              </w:rPr>
            </w:pPr>
          </w:p>
        </w:tc>
      </w:tr>
      <w:tr w:rsidR="005730C1" w:rsidRPr="008B0772" w:rsidTr="00274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730C1" w:rsidRPr="0076524C" w:rsidRDefault="005730C1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Мерки за предотвратяване на рисковете / справяне с последствията от настъпването им:</w:t>
            </w:r>
          </w:p>
          <w:p w:rsidR="005730C1" w:rsidRPr="00E66F7D" w:rsidRDefault="005730C1" w:rsidP="002748E0">
            <w:pPr>
              <w:rPr>
                <w:b w:val="0"/>
                <w:lang w:val="ru-RU"/>
              </w:rPr>
            </w:pPr>
            <w:r w:rsidRPr="0076524C">
              <w:rPr>
                <w:b w:val="0"/>
                <w:lang w:val="bg-BG"/>
              </w:rPr>
              <w:t>1.</w:t>
            </w:r>
            <w:r w:rsidR="00102BFE">
              <w:rPr>
                <w:b w:val="0"/>
                <w:lang w:val="bg-BG"/>
              </w:rPr>
              <w:t xml:space="preserve"> Провеждането им да става в удобно за участниците време, да бъдат проведени по интересен начин и да бъдат проведени от ученици, за ученици</w:t>
            </w:r>
            <w:r w:rsidR="00E66F7D">
              <w:rPr>
                <w:b w:val="0"/>
                <w:lang w:val="ru-RU"/>
              </w:rPr>
              <w:t>.</w:t>
            </w:r>
          </w:p>
          <w:p w:rsidR="005730C1" w:rsidRPr="00E66F7D" w:rsidRDefault="005730C1" w:rsidP="002748E0">
            <w:pPr>
              <w:rPr>
                <w:b w:val="0"/>
                <w:lang w:val="ru-RU"/>
              </w:rPr>
            </w:pPr>
            <w:r w:rsidRPr="0076524C">
              <w:rPr>
                <w:b w:val="0"/>
                <w:lang w:val="bg-BG"/>
              </w:rPr>
              <w:t>2.</w:t>
            </w:r>
            <w:r w:rsidR="00A02526">
              <w:rPr>
                <w:b w:val="0"/>
                <w:lang w:val="bg-BG"/>
              </w:rPr>
              <w:t xml:space="preserve"> Конкурсите да бъдат придружени от награди и да бъдат обявени по интересен начин</w:t>
            </w:r>
            <w:r w:rsidR="00573D51">
              <w:rPr>
                <w:b w:val="0"/>
                <w:lang w:val="bg-BG"/>
              </w:rPr>
              <w:t>, както и в удобно за участниците вр</w:t>
            </w:r>
            <w:r w:rsidR="00156930">
              <w:rPr>
                <w:b w:val="0"/>
                <w:lang w:val="bg-BG"/>
              </w:rPr>
              <w:t>еме, като им се даде и подходящ по големина срок</w:t>
            </w:r>
            <w:r w:rsidR="00573D51">
              <w:rPr>
                <w:b w:val="0"/>
                <w:lang w:val="bg-BG"/>
              </w:rPr>
              <w:t xml:space="preserve"> за изготвяне на</w:t>
            </w:r>
            <w:r w:rsidR="00156930">
              <w:rPr>
                <w:b w:val="0"/>
                <w:lang w:val="bg-BG"/>
              </w:rPr>
              <w:t xml:space="preserve"> съответните проекти, с които ще участват</w:t>
            </w:r>
            <w:r w:rsidR="00E66F7D">
              <w:rPr>
                <w:b w:val="0"/>
                <w:lang w:val="bg-BG"/>
              </w:rPr>
              <w:t>.</w:t>
            </w:r>
          </w:p>
          <w:p w:rsidR="005730C1" w:rsidRPr="0076524C" w:rsidRDefault="005730C1" w:rsidP="002748E0">
            <w:pPr>
              <w:rPr>
                <w:b w:val="0"/>
                <w:lang w:val="bg-BG"/>
              </w:rPr>
            </w:pPr>
          </w:p>
        </w:tc>
      </w:tr>
    </w:tbl>
    <w:p w:rsidR="006C20D6" w:rsidRDefault="006C20D6" w:rsidP="005171F4">
      <w:pPr>
        <w:spacing w:after="0" w:line="240" w:lineRule="auto"/>
        <w:rPr>
          <w:lang w:val="bg-BG"/>
        </w:rPr>
      </w:pPr>
    </w:p>
    <w:tbl>
      <w:tblPr>
        <w:tblStyle w:val="ListTable3-Accent1"/>
        <w:tblW w:w="0" w:type="auto"/>
        <w:tblBorders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642"/>
      </w:tblGrid>
      <w:tr w:rsidR="005730C1" w:rsidRPr="008B0772" w:rsidTr="002748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2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:rsidR="005730C1" w:rsidRPr="009E2A18" w:rsidRDefault="005730C1" w:rsidP="005730C1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 xml:space="preserve">Междинна цел </w:t>
            </w:r>
            <w:r>
              <w:rPr>
                <w:b w:val="0"/>
                <w:lang w:val="bg-BG"/>
              </w:rPr>
              <w:t>3</w:t>
            </w:r>
            <w:r w:rsidRPr="0076524C">
              <w:rPr>
                <w:b w:val="0"/>
                <w:lang w:val="bg-BG"/>
              </w:rPr>
              <w:t>:</w:t>
            </w:r>
            <w:r w:rsidR="009E2A18">
              <w:rPr>
                <w:b w:val="0"/>
                <w:lang w:val="bg-BG"/>
              </w:rPr>
              <w:t xml:space="preserve"> Организиране на базарите за размяна</w:t>
            </w:r>
          </w:p>
        </w:tc>
      </w:tr>
      <w:tr w:rsidR="005730C1" w:rsidRPr="0076524C" w:rsidTr="00274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730C1" w:rsidRPr="0076524C" w:rsidRDefault="005730C1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Срок:</w:t>
            </w:r>
            <w:r>
              <w:rPr>
                <w:b w:val="0"/>
                <w:lang w:val="bg-BG"/>
              </w:rPr>
              <w:t xml:space="preserve"> </w:t>
            </w:r>
            <w:r w:rsidR="003867C7">
              <w:rPr>
                <w:b w:val="0"/>
                <w:lang w:val="bg-BG"/>
              </w:rPr>
              <w:t>15.04.2023</w:t>
            </w:r>
          </w:p>
        </w:tc>
      </w:tr>
      <w:tr w:rsidR="005730C1" w:rsidRPr="008B0772" w:rsidTr="00274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right w:val="none" w:sz="0" w:space="0" w:color="auto"/>
            </w:tcBorders>
          </w:tcPr>
          <w:p w:rsidR="005730C1" w:rsidRPr="0076524C" w:rsidRDefault="005730C1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Очаквани критични рискове:</w:t>
            </w:r>
          </w:p>
          <w:p w:rsidR="005730C1" w:rsidRPr="007F35BD" w:rsidRDefault="005730C1" w:rsidP="00156930">
            <w:pPr>
              <w:rPr>
                <w:b w:val="0"/>
                <w:lang w:val="ru-RU"/>
              </w:rPr>
            </w:pPr>
            <w:r w:rsidRPr="0076524C">
              <w:rPr>
                <w:b w:val="0"/>
                <w:lang w:val="bg-BG"/>
              </w:rPr>
              <w:t>1.</w:t>
            </w:r>
            <w:r w:rsidR="00156930">
              <w:rPr>
                <w:b w:val="0"/>
                <w:lang w:val="bg-BG"/>
              </w:rPr>
              <w:t xml:space="preserve"> </w:t>
            </w:r>
            <w:r w:rsidR="00542900">
              <w:rPr>
                <w:b w:val="0"/>
                <w:lang w:val="bg-BG"/>
              </w:rPr>
              <w:t>Неразбиране на  базарите за размяна , защото са непопулярни за нашия регион.</w:t>
            </w:r>
          </w:p>
          <w:p w:rsidR="005730C1" w:rsidRPr="0076524C" w:rsidRDefault="005730C1" w:rsidP="002748E0">
            <w:pPr>
              <w:rPr>
                <w:b w:val="0"/>
                <w:lang w:val="bg-BG"/>
              </w:rPr>
            </w:pPr>
          </w:p>
        </w:tc>
      </w:tr>
      <w:tr w:rsidR="005730C1" w:rsidRPr="008B0772" w:rsidTr="00274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730C1" w:rsidRPr="0076524C" w:rsidRDefault="005730C1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Мерки за предотвратяване на рисковете / справяне с последствията от настъпването им:</w:t>
            </w:r>
          </w:p>
          <w:p w:rsidR="005730C1" w:rsidRPr="00542900" w:rsidRDefault="00542900" w:rsidP="00542900">
            <w:pPr>
              <w:pStyle w:val="ListParagraph"/>
              <w:numPr>
                <w:ilvl w:val="0"/>
                <w:numId w:val="44"/>
              </w:numPr>
              <w:rPr>
                <w:lang w:val="bg-BG"/>
              </w:rPr>
            </w:pPr>
            <w:r w:rsidRPr="00542900">
              <w:rPr>
                <w:lang w:val="bg-BG"/>
              </w:rPr>
              <w:lastRenderedPageBreak/>
              <w:t>Да се обхванат максимално голям брой ученици ( с помощта на техните класни ръководите)</w:t>
            </w:r>
            <w:r w:rsidR="00156930" w:rsidRPr="00542900">
              <w:rPr>
                <w:lang w:val="bg-BG"/>
              </w:rPr>
              <w:t>, за да б</w:t>
            </w:r>
            <w:r w:rsidRPr="00542900">
              <w:rPr>
                <w:lang w:val="bg-BG"/>
              </w:rPr>
              <w:t>ъде разбрано от всички ученици и да реализираме базарите за размяна.</w:t>
            </w:r>
          </w:p>
          <w:p w:rsidR="00542900" w:rsidRDefault="00542900" w:rsidP="00542900">
            <w:pPr>
              <w:pStyle w:val="ListParagraph"/>
              <w:numPr>
                <w:ilvl w:val="0"/>
                <w:numId w:val="44"/>
              </w:numPr>
              <w:rPr>
                <w:lang w:val="ru-RU"/>
              </w:rPr>
            </w:pPr>
            <w:r>
              <w:rPr>
                <w:lang w:val="ru-RU"/>
              </w:rPr>
              <w:t>Да бъдат въвлечени и родители и семеен кръг на учениците;</w:t>
            </w:r>
          </w:p>
          <w:p w:rsidR="00542900" w:rsidRPr="00542900" w:rsidRDefault="00542900" w:rsidP="00542900">
            <w:pPr>
              <w:pStyle w:val="ListParagraph"/>
              <w:numPr>
                <w:ilvl w:val="0"/>
                <w:numId w:val="44"/>
              </w:numPr>
              <w:rPr>
                <w:lang w:val="ru-RU"/>
              </w:rPr>
            </w:pPr>
            <w:r>
              <w:rPr>
                <w:lang w:val="ru-RU"/>
              </w:rPr>
              <w:t>Да се осъщетстви с подкпрепа на БМЧК в града, които оранизират регулярно акции.</w:t>
            </w:r>
          </w:p>
          <w:p w:rsidR="005730C1" w:rsidRPr="0076524C" w:rsidRDefault="005730C1" w:rsidP="002748E0">
            <w:pPr>
              <w:rPr>
                <w:b w:val="0"/>
                <w:lang w:val="bg-BG"/>
              </w:rPr>
            </w:pPr>
          </w:p>
        </w:tc>
      </w:tr>
    </w:tbl>
    <w:p w:rsidR="00AC49BE" w:rsidRDefault="00AC49BE" w:rsidP="005171F4">
      <w:pPr>
        <w:spacing w:after="0" w:line="240" w:lineRule="auto"/>
        <w:rPr>
          <w:lang w:val="bg-BG"/>
        </w:rPr>
      </w:pPr>
    </w:p>
    <w:tbl>
      <w:tblPr>
        <w:tblStyle w:val="ListTable3-Accent1"/>
        <w:tblW w:w="0" w:type="auto"/>
        <w:tblBorders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642"/>
      </w:tblGrid>
      <w:tr w:rsidR="00925F84" w:rsidRPr="008B0772" w:rsidTr="00B04B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2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:rsidR="00925F84" w:rsidRPr="0076524C" w:rsidRDefault="00925F84" w:rsidP="00BE7587">
            <w:pPr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Междинна цел 4</w:t>
            </w:r>
            <w:r w:rsidRPr="0076524C">
              <w:rPr>
                <w:b w:val="0"/>
                <w:lang w:val="bg-BG"/>
              </w:rPr>
              <w:t>:</w:t>
            </w:r>
            <w:r w:rsidR="00BC6F1D">
              <w:rPr>
                <w:b w:val="0"/>
                <w:lang w:val="bg-BG"/>
              </w:rPr>
              <w:t xml:space="preserve"> </w:t>
            </w:r>
            <w:r w:rsidR="007F684C">
              <w:rPr>
                <w:b w:val="0"/>
                <w:lang w:val="bg-BG"/>
              </w:rPr>
              <w:t>Орган</w:t>
            </w:r>
            <w:r w:rsidR="00033C31">
              <w:rPr>
                <w:b w:val="0"/>
                <w:lang w:val="bg-BG"/>
              </w:rPr>
              <w:t>изиране на публични дейности и кампании</w:t>
            </w:r>
            <w:r w:rsidR="007F684C">
              <w:rPr>
                <w:b w:val="0"/>
                <w:lang w:val="bg-BG"/>
              </w:rPr>
              <w:t>, които ще бъдат активно отразявани</w:t>
            </w:r>
            <w:r w:rsidR="00BC6F1D">
              <w:rPr>
                <w:b w:val="0"/>
                <w:lang w:val="bg-BG"/>
              </w:rPr>
              <w:t xml:space="preserve"> в</w:t>
            </w:r>
            <w:r w:rsidR="003F7295">
              <w:rPr>
                <w:b w:val="0"/>
                <w:lang w:val="bg-BG"/>
              </w:rPr>
              <w:t>ъв всички</w:t>
            </w:r>
            <w:r w:rsidR="00BC6F1D">
              <w:rPr>
                <w:b w:val="0"/>
                <w:lang w:val="bg-BG"/>
              </w:rPr>
              <w:t xml:space="preserve"> местни медии.</w:t>
            </w:r>
            <w:r w:rsidR="00263B1E">
              <w:rPr>
                <w:b w:val="0"/>
                <w:lang w:val="bg-BG"/>
              </w:rPr>
              <w:t xml:space="preserve"> </w:t>
            </w:r>
          </w:p>
        </w:tc>
      </w:tr>
      <w:tr w:rsidR="00925F84" w:rsidRPr="0076524C" w:rsidTr="00B04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25F84" w:rsidRPr="0076524C" w:rsidRDefault="00925F84" w:rsidP="00B04BBE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Срок:</w:t>
            </w:r>
            <w:r w:rsidR="003867C7">
              <w:rPr>
                <w:b w:val="0"/>
                <w:lang w:val="bg-BG"/>
              </w:rPr>
              <w:t xml:space="preserve"> 1.05</w:t>
            </w:r>
            <w:r>
              <w:rPr>
                <w:b w:val="0"/>
                <w:lang w:val="bg-BG"/>
              </w:rPr>
              <w:t>.2023</w:t>
            </w:r>
          </w:p>
        </w:tc>
      </w:tr>
      <w:tr w:rsidR="00925F84" w:rsidRPr="008B0772" w:rsidTr="00B04B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right w:val="none" w:sz="0" w:space="0" w:color="auto"/>
            </w:tcBorders>
          </w:tcPr>
          <w:p w:rsidR="00925F84" w:rsidRPr="00542900" w:rsidRDefault="00925F84" w:rsidP="00B04BBE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Очаквани критични рискове:</w:t>
            </w:r>
          </w:p>
          <w:p w:rsidR="006816CE" w:rsidRPr="00E66F7D" w:rsidRDefault="00542900" w:rsidP="00082E09">
            <w:pPr>
              <w:ind w:right="29"/>
              <w:rPr>
                <w:b w:val="0"/>
                <w:lang w:val="ru-RU"/>
              </w:rPr>
            </w:pPr>
            <w:r>
              <w:rPr>
                <w:b w:val="0"/>
                <w:lang w:val="bg-BG"/>
              </w:rPr>
              <w:t>1</w:t>
            </w:r>
            <w:r w:rsidR="00925F84" w:rsidRPr="0076524C">
              <w:rPr>
                <w:b w:val="0"/>
                <w:lang w:val="bg-BG"/>
              </w:rPr>
              <w:t>.</w:t>
            </w:r>
            <w:r>
              <w:rPr>
                <w:b w:val="0"/>
                <w:lang w:val="bg-BG"/>
              </w:rPr>
              <w:t xml:space="preserve"> Не</w:t>
            </w:r>
            <w:r w:rsidR="008D5394">
              <w:rPr>
                <w:b w:val="0"/>
                <w:lang w:val="bg-BG"/>
              </w:rPr>
              <w:t>достачно заинтересовани ученици, с които да бъдат провеждани дейностите и кампаниите ни</w:t>
            </w:r>
            <w:r w:rsidR="00E66F7D" w:rsidRPr="00E66F7D">
              <w:rPr>
                <w:b w:val="0"/>
                <w:lang w:val="ru-RU"/>
              </w:rPr>
              <w:t>;</w:t>
            </w:r>
          </w:p>
          <w:p w:rsidR="00925F84" w:rsidRPr="0076524C" w:rsidRDefault="00925F84" w:rsidP="00B04BBE">
            <w:pPr>
              <w:rPr>
                <w:b w:val="0"/>
                <w:lang w:val="bg-BG"/>
              </w:rPr>
            </w:pPr>
          </w:p>
        </w:tc>
      </w:tr>
      <w:tr w:rsidR="00925F84" w:rsidRPr="008B0772" w:rsidTr="00B04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25F84" w:rsidRPr="0076524C" w:rsidRDefault="00925F84" w:rsidP="00B04BBE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Мерки за предотвратяване на рисковете / справяне с последствията от настъпването им:</w:t>
            </w:r>
          </w:p>
          <w:p w:rsidR="00925F84" w:rsidRPr="0076524C" w:rsidRDefault="00925F84" w:rsidP="00B04BBE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1.</w:t>
            </w:r>
            <w:r w:rsidR="00156930">
              <w:rPr>
                <w:b w:val="0"/>
                <w:lang w:val="bg-BG"/>
              </w:rPr>
              <w:t xml:space="preserve"> Създаване на видеа, които да показват какво правим, като те да бъдат достъпни за всеки и те да бъдат популяризирани сред съгражданите и съучениците ни. Освен видеата се предвижда, чрез местните медии, всяка една наша дейност да бъде отразявана</w:t>
            </w:r>
            <w:r w:rsidR="008D5394">
              <w:rPr>
                <w:b w:val="0"/>
                <w:lang w:val="bg-BG"/>
              </w:rPr>
              <w:t>, като така да събудим все повече и повече хора, които да бъдат загрижени за околната среда на града и областта.</w:t>
            </w:r>
          </w:p>
          <w:p w:rsidR="006816CE" w:rsidRPr="00E66F7D" w:rsidRDefault="00925F84" w:rsidP="00B04BBE">
            <w:pPr>
              <w:rPr>
                <w:b w:val="0"/>
                <w:lang w:val="ru-RU"/>
              </w:rPr>
            </w:pPr>
            <w:r w:rsidRPr="0076524C">
              <w:rPr>
                <w:b w:val="0"/>
                <w:lang w:val="bg-BG"/>
              </w:rPr>
              <w:t>2.</w:t>
            </w:r>
            <w:r w:rsidR="008D5394">
              <w:rPr>
                <w:b w:val="0"/>
                <w:lang w:val="bg-BG"/>
              </w:rPr>
              <w:t xml:space="preserve"> Информационните кампании </w:t>
            </w:r>
            <w:r w:rsidR="008D5394" w:rsidRPr="00E66F7D">
              <w:rPr>
                <w:b w:val="0"/>
                <w:lang w:val="ru-RU"/>
              </w:rPr>
              <w:t>(</w:t>
            </w:r>
            <w:r w:rsidR="008D5394">
              <w:rPr>
                <w:b w:val="0"/>
                <w:lang w:val="bg-BG"/>
              </w:rPr>
              <w:t>Междинна цел 2</w:t>
            </w:r>
            <w:r w:rsidR="008D5394" w:rsidRPr="00E66F7D">
              <w:rPr>
                <w:b w:val="0"/>
                <w:lang w:val="ru-RU"/>
              </w:rPr>
              <w:t>)</w:t>
            </w:r>
            <w:r w:rsidR="008D5394">
              <w:rPr>
                <w:b w:val="0"/>
                <w:lang w:val="bg-BG"/>
              </w:rPr>
              <w:t xml:space="preserve"> се предвиждат да са събудили и информирали достатъчно младежи, които</w:t>
            </w:r>
            <w:r w:rsidR="00C915D5">
              <w:rPr>
                <w:b w:val="0"/>
                <w:lang w:val="bg-BG"/>
              </w:rPr>
              <w:t xml:space="preserve"> да участват в подобни дейности</w:t>
            </w:r>
            <w:r w:rsidR="00C915D5" w:rsidRPr="00E66F7D">
              <w:rPr>
                <w:b w:val="0"/>
                <w:lang w:val="ru-RU"/>
              </w:rPr>
              <w:t xml:space="preserve"> </w:t>
            </w:r>
            <w:r w:rsidR="00C915D5" w:rsidRPr="00082E09">
              <w:rPr>
                <w:b w:val="0"/>
                <w:lang w:val="bg-BG"/>
              </w:rPr>
              <w:t>(като пример за такива може да бъдат дейности свързани със залесяване и дейности свързани с почистването на даден район</w:t>
            </w:r>
            <w:r w:rsidR="00C915D5" w:rsidRPr="00E66F7D">
              <w:rPr>
                <w:b w:val="0"/>
                <w:lang w:val="ru-RU"/>
              </w:rPr>
              <w:t>/</w:t>
            </w:r>
            <w:r w:rsidR="00C915D5">
              <w:rPr>
                <w:b w:val="0"/>
                <w:lang w:val="bg-BG"/>
              </w:rPr>
              <w:t>местност) и кампании</w:t>
            </w:r>
            <w:r w:rsidR="00E66F7D" w:rsidRPr="00E66F7D">
              <w:rPr>
                <w:b w:val="0"/>
                <w:lang w:val="ru-RU"/>
              </w:rPr>
              <w:t>.</w:t>
            </w:r>
          </w:p>
          <w:p w:rsidR="00925F84" w:rsidRPr="0076524C" w:rsidRDefault="006816CE" w:rsidP="00B04BBE">
            <w:pPr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3. Ще бъдат създадени страници в най-популярните социални мрежи, според всяка възраст, за да може да достигнем до възможно най-много хо</w:t>
            </w:r>
            <w:r w:rsidR="00184D44">
              <w:rPr>
                <w:b w:val="0"/>
                <w:lang w:val="bg-BG"/>
              </w:rPr>
              <w:t>ра, на възможно най-много места, като така ще увеличим популярността на цялостната ни каузата, както и ще подобрим организацията ни</w:t>
            </w:r>
            <w:r w:rsidR="00E66F7D">
              <w:rPr>
                <w:b w:val="0"/>
                <w:lang w:val="bg-BG"/>
              </w:rPr>
              <w:t xml:space="preserve"> за дадени събития или кампании.</w:t>
            </w:r>
            <w:r w:rsidR="00C915D5">
              <w:rPr>
                <w:b w:val="0"/>
                <w:lang w:val="bg-BG"/>
              </w:rPr>
              <w:t xml:space="preserve"> </w:t>
            </w:r>
            <w:r w:rsidR="008D5394">
              <w:rPr>
                <w:b w:val="0"/>
                <w:lang w:val="bg-BG"/>
              </w:rPr>
              <w:t xml:space="preserve"> </w:t>
            </w:r>
          </w:p>
          <w:p w:rsidR="00925F84" w:rsidRPr="0076524C" w:rsidRDefault="00925F84" w:rsidP="00B04BBE">
            <w:pPr>
              <w:rPr>
                <w:b w:val="0"/>
                <w:lang w:val="bg-BG"/>
              </w:rPr>
            </w:pPr>
          </w:p>
        </w:tc>
      </w:tr>
    </w:tbl>
    <w:p w:rsidR="00925F84" w:rsidRDefault="00925F84" w:rsidP="005171F4">
      <w:pPr>
        <w:spacing w:after="0" w:line="240" w:lineRule="auto"/>
        <w:rPr>
          <w:lang w:val="bg-BG"/>
        </w:rPr>
      </w:pPr>
    </w:p>
    <w:tbl>
      <w:tblPr>
        <w:tblStyle w:val="ListTable3-Accent1"/>
        <w:tblW w:w="0" w:type="auto"/>
        <w:tblBorders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618"/>
      </w:tblGrid>
      <w:tr w:rsidR="00033C31" w:rsidRPr="008B0772" w:rsidTr="00E170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18" w:type="dxa"/>
            <w:tcBorders>
              <w:right w:val="single" w:sz="4" w:space="0" w:color="4F81BD" w:themeColor="accent1"/>
            </w:tcBorders>
            <w:shd w:val="clear" w:color="auto" w:fill="002060"/>
          </w:tcPr>
          <w:p w:rsidR="00033C31" w:rsidRPr="0076524C" w:rsidRDefault="00033C31" w:rsidP="00033C31">
            <w:pPr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Междинна цел 5</w:t>
            </w:r>
            <w:r w:rsidRPr="0076524C">
              <w:rPr>
                <w:b w:val="0"/>
                <w:lang w:val="bg-BG"/>
              </w:rPr>
              <w:t>:</w:t>
            </w:r>
            <w:r>
              <w:rPr>
                <w:b w:val="0"/>
                <w:lang w:val="bg-BG"/>
              </w:rPr>
              <w:t xml:space="preserve"> </w:t>
            </w:r>
            <w:r w:rsidR="00B83802">
              <w:rPr>
                <w:b w:val="0"/>
                <w:lang w:val="bg-BG"/>
              </w:rPr>
              <w:t xml:space="preserve">Представяне на проекта пред </w:t>
            </w:r>
            <w:r>
              <w:rPr>
                <w:b w:val="0"/>
                <w:lang w:val="bg-BG"/>
              </w:rPr>
              <w:t>община Кърджали, местни фирми и други училища, в търсене на финансиране и партньори</w:t>
            </w:r>
          </w:p>
        </w:tc>
      </w:tr>
      <w:tr w:rsidR="00033C31" w:rsidRPr="0076524C" w:rsidTr="00E17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8" w:type="dxa"/>
            <w:tcBorders>
              <w:right w:val="single" w:sz="4" w:space="0" w:color="4F81BD" w:themeColor="accent1"/>
            </w:tcBorders>
          </w:tcPr>
          <w:p w:rsidR="00033C31" w:rsidRPr="0076524C" w:rsidRDefault="00033C31" w:rsidP="00B04BBE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Срок:</w:t>
            </w:r>
            <w:r w:rsidR="003867C7">
              <w:rPr>
                <w:b w:val="0"/>
                <w:lang w:val="bg-BG"/>
              </w:rPr>
              <w:t xml:space="preserve"> 10.05</w:t>
            </w:r>
            <w:r>
              <w:rPr>
                <w:b w:val="0"/>
                <w:lang w:val="bg-BG"/>
              </w:rPr>
              <w:t>.2023</w:t>
            </w:r>
          </w:p>
        </w:tc>
      </w:tr>
      <w:tr w:rsidR="00033C31" w:rsidRPr="008B0772" w:rsidTr="00E170C3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8" w:type="dxa"/>
            <w:tcBorders>
              <w:right w:val="single" w:sz="4" w:space="0" w:color="4F81BD" w:themeColor="accent1"/>
            </w:tcBorders>
          </w:tcPr>
          <w:p w:rsidR="00033C31" w:rsidRPr="0076524C" w:rsidRDefault="00033C31" w:rsidP="00B04BBE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Очаквани критични рискове:</w:t>
            </w:r>
          </w:p>
          <w:p w:rsidR="00033C31" w:rsidRPr="00E66F7D" w:rsidRDefault="00033C31" w:rsidP="00B04BBE">
            <w:pPr>
              <w:rPr>
                <w:b w:val="0"/>
                <w:lang w:val="ru-RU"/>
              </w:rPr>
            </w:pPr>
            <w:r w:rsidRPr="0076524C">
              <w:rPr>
                <w:b w:val="0"/>
                <w:lang w:val="bg-BG"/>
              </w:rPr>
              <w:t>1.</w:t>
            </w:r>
            <w:r>
              <w:rPr>
                <w:b w:val="0"/>
                <w:lang w:val="bg-BG"/>
              </w:rPr>
              <w:t xml:space="preserve"> </w:t>
            </w:r>
            <w:r w:rsidR="0072552E">
              <w:rPr>
                <w:b w:val="0"/>
                <w:lang w:val="bg-BG"/>
              </w:rPr>
              <w:t>Липса на интерес от страна на общината, местните фирми и училищата</w:t>
            </w:r>
            <w:r w:rsidR="00E66F7D" w:rsidRPr="00E66F7D">
              <w:rPr>
                <w:b w:val="0"/>
                <w:lang w:val="ru-RU"/>
              </w:rPr>
              <w:t>;</w:t>
            </w:r>
          </w:p>
          <w:p w:rsidR="00033C31" w:rsidRPr="00E66F7D" w:rsidRDefault="00033C31" w:rsidP="00B04BBE">
            <w:pPr>
              <w:ind w:right="29"/>
              <w:rPr>
                <w:b w:val="0"/>
                <w:lang w:val="ru-RU"/>
              </w:rPr>
            </w:pPr>
            <w:r w:rsidRPr="0076524C">
              <w:rPr>
                <w:b w:val="0"/>
                <w:lang w:val="bg-BG"/>
              </w:rPr>
              <w:t>2.</w:t>
            </w:r>
            <w:r w:rsidR="002D208B">
              <w:rPr>
                <w:b w:val="0"/>
                <w:lang w:val="bg-BG"/>
              </w:rPr>
              <w:t xml:space="preserve"> Липса на интерес от страна на учениците в другите училища</w:t>
            </w:r>
            <w:r w:rsidR="00E66F7D" w:rsidRPr="00E66F7D">
              <w:rPr>
                <w:b w:val="0"/>
                <w:lang w:val="ru-RU"/>
              </w:rPr>
              <w:t>;</w:t>
            </w:r>
          </w:p>
          <w:p w:rsidR="00033C31" w:rsidRPr="00E66F7D" w:rsidRDefault="00033C31" w:rsidP="00B04BBE">
            <w:pPr>
              <w:rPr>
                <w:b w:val="0"/>
                <w:lang w:val="ru-RU"/>
              </w:rPr>
            </w:pPr>
            <w:r w:rsidRPr="0076524C">
              <w:rPr>
                <w:b w:val="0"/>
                <w:lang w:val="bg-BG"/>
              </w:rPr>
              <w:t>3.</w:t>
            </w:r>
            <w:r w:rsidR="006816CE">
              <w:rPr>
                <w:b w:val="0"/>
                <w:lang w:val="bg-BG"/>
              </w:rPr>
              <w:t xml:space="preserve"> </w:t>
            </w:r>
            <w:r w:rsidR="00542900">
              <w:rPr>
                <w:b w:val="0"/>
                <w:lang w:val="bg-BG"/>
              </w:rPr>
              <w:t>Не</w:t>
            </w:r>
            <w:r w:rsidR="0072552E">
              <w:rPr>
                <w:b w:val="0"/>
                <w:lang w:val="bg-BG"/>
              </w:rPr>
              <w:t xml:space="preserve">успех в събиране </w:t>
            </w:r>
            <w:r w:rsidR="00542900">
              <w:rPr>
                <w:b w:val="0"/>
                <w:lang w:val="bg-BG"/>
              </w:rPr>
              <w:t xml:space="preserve">на средствата, нужни </w:t>
            </w:r>
            <w:r w:rsidR="0072552E">
              <w:rPr>
                <w:b w:val="0"/>
                <w:lang w:val="bg-BG"/>
              </w:rPr>
              <w:t xml:space="preserve"> за изпълнение на 3-тата ни крайна цел</w:t>
            </w:r>
            <w:r w:rsidR="00E66F7D" w:rsidRPr="00E66F7D">
              <w:rPr>
                <w:b w:val="0"/>
                <w:lang w:val="ru-RU"/>
              </w:rPr>
              <w:t>.</w:t>
            </w:r>
          </w:p>
          <w:p w:rsidR="00033C31" w:rsidRPr="0076524C" w:rsidRDefault="00033C31" w:rsidP="00B04BBE">
            <w:pPr>
              <w:rPr>
                <w:b w:val="0"/>
                <w:lang w:val="bg-BG"/>
              </w:rPr>
            </w:pPr>
          </w:p>
        </w:tc>
      </w:tr>
      <w:tr w:rsidR="00033C31" w:rsidRPr="008B0772" w:rsidTr="00E17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8" w:type="dxa"/>
            <w:tcBorders>
              <w:right w:val="single" w:sz="4" w:space="0" w:color="4F81BD" w:themeColor="accent1"/>
            </w:tcBorders>
          </w:tcPr>
          <w:p w:rsidR="00033C31" w:rsidRPr="0076524C" w:rsidRDefault="00033C31" w:rsidP="00B04BBE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Мерки за предотвратяване на рисковете / справяне с последствията от настъпването им:</w:t>
            </w:r>
          </w:p>
          <w:p w:rsidR="00033C31" w:rsidRPr="00E66F7D" w:rsidRDefault="00033C31" w:rsidP="00B04BBE">
            <w:pPr>
              <w:rPr>
                <w:b w:val="0"/>
                <w:lang w:val="ru-RU"/>
              </w:rPr>
            </w:pPr>
            <w:r w:rsidRPr="0076524C">
              <w:rPr>
                <w:b w:val="0"/>
                <w:lang w:val="bg-BG"/>
              </w:rPr>
              <w:t>1.</w:t>
            </w:r>
            <w:r w:rsidR="00082E09">
              <w:rPr>
                <w:b w:val="0"/>
                <w:lang w:val="bg-BG"/>
              </w:rPr>
              <w:t xml:space="preserve"> Като следствие от всичко изброено по-горе, ние вярваме че ще има интерес от тяхна </w:t>
            </w:r>
            <w:r w:rsidR="00A65A49">
              <w:rPr>
                <w:b w:val="0"/>
                <w:lang w:val="bg-BG"/>
              </w:rPr>
              <w:t>страна. Ако тези дейности се осъществят, ние ще бъдем първите</w:t>
            </w:r>
            <w:r w:rsidR="00542900">
              <w:rPr>
                <w:b w:val="0"/>
                <w:lang w:val="bg-BG"/>
              </w:rPr>
              <w:t>,</w:t>
            </w:r>
            <w:r w:rsidR="00A65A49">
              <w:rPr>
                <w:b w:val="0"/>
                <w:lang w:val="bg-BG"/>
              </w:rPr>
              <w:t xml:space="preserve"> които ще направят нещо подобно на територията на град Кърджали, дори и на територията на област Кърджали</w:t>
            </w:r>
            <w:r w:rsidR="00E66F7D" w:rsidRPr="00E66F7D">
              <w:rPr>
                <w:b w:val="0"/>
                <w:lang w:val="ru-RU"/>
              </w:rPr>
              <w:t>.</w:t>
            </w:r>
          </w:p>
          <w:p w:rsidR="00033C31" w:rsidRPr="0076524C" w:rsidRDefault="00033C31" w:rsidP="00B04BBE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2.</w:t>
            </w:r>
            <w:r w:rsidR="002D208B">
              <w:rPr>
                <w:b w:val="0"/>
                <w:lang w:val="bg-BG"/>
              </w:rPr>
              <w:t xml:space="preserve"> Тук ще бъде изпълнено всичко, което ще бъде валидно за съучениците ни в нашето училище, като се надяваме да бъдат основани и други Еко клубове</w:t>
            </w:r>
            <w:r w:rsidR="006816CE">
              <w:rPr>
                <w:b w:val="0"/>
                <w:lang w:val="bg-BG"/>
              </w:rPr>
              <w:t>, в други училища</w:t>
            </w:r>
            <w:r w:rsidR="002D208B">
              <w:rPr>
                <w:b w:val="0"/>
                <w:lang w:val="bg-BG"/>
              </w:rPr>
              <w:t xml:space="preserve">, с които да си партнираме. Предвиждаме нашият клуб да бъде водещ и да играе ролята на </w:t>
            </w:r>
            <w:r w:rsidR="007F35BD">
              <w:rPr>
                <w:b w:val="0"/>
                <w:lang w:val="bg-BG"/>
              </w:rPr>
              <w:t>координатор</w:t>
            </w:r>
            <w:r w:rsidR="006816CE">
              <w:rPr>
                <w:b w:val="0"/>
                <w:lang w:val="bg-BG"/>
              </w:rPr>
              <w:t>, което ще подобри организацията ни</w:t>
            </w:r>
            <w:r w:rsidR="0027727D">
              <w:rPr>
                <w:b w:val="0"/>
                <w:lang w:val="bg-BG"/>
              </w:rPr>
              <w:t xml:space="preserve"> и ще ни даде много по-лесен начин, чрез който да си сътрудничим</w:t>
            </w:r>
            <w:r w:rsidR="006816CE">
              <w:rPr>
                <w:b w:val="0"/>
                <w:lang w:val="bg-BG"/>
              </w:rPr>
              <w:t>.</w:t>
            </w:r>
          </w:p>
          <w:p w:rsidR="00033C31" w:rsidRPr="0076524C" w:rsidRDefault="00033C31" w:rsidP="00B04BBE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3.</w:t>
            </w:r>
            <w:r w:rsidR="0072552E">
              <w:rPr>
                <w:b w:val="0"/>
                <w:lang w:val="bg-BG"/>
              </w:rPr>
              <w:t xml:space="preserve"> Тъй като ще сме първия клуб с толкова сериозна активност, ние вярваме, че ще успеем да съберем необходините ни средства</w:t>
            </w:r>
            <w:r w:rsidR="007D5C40">
              <w:rPr>
                <w:b w:val="0"/>
                <w:lang w:val="bg-BG"/>
              </w:rPr>
              <w:t>. Р</w:t>
            </w:r>
            <w:r w:rsidR="00AE3812">
              <w:rPr>
                <w:b w:val="0"/>
                <w:lang w:val="bg-BG"/>
              </w:rPr>
              <w:t>азбира се</w:t>
            </w:r>
            <w:r w:rsidR="008755FC">
              <w:rPr>
                <w:b w:val="0"/>
                <w:lang w:val="bg-BG"/>
              </w:rPr>
              <w:t>, на първо място</w:t>
            </w:r>
            <w:r w:rsidR="00AE3812">
              <w:rPr>
                <w:b w:val="0"/>
                <w:lang w:val="bg-BG"/>
              </w:rPr>
              <w:t xml:space="preserve"> </w:t>
            </w:r>
            <w:r w:rsidR="0072552E">
              <w:rPr>
                <w:b w:val="0"/>
                <w:lang w:val="bg-BG"/>
              </w:rPr>
              <w:t>всичко</w:t>
            </w:r>
            <w:r w:rsidR="007D5C40">
              <w:rPr>
                <w:b w:val="0"/>
                <w:lang w:val="bg-BG"/>
              </w:rPr>
              <w:t xml:space="preserve"> </w:t>
            </w:r>
            <w:r w:rsidR="007D5C40">
              <w:rPr>
                <w:b w:val="0"/>
                <w:lang w:val="bg-BG"/>
              </w:rPr>
              <w:lastRenderedPageBreak/>
              <w:t>трябва</w:t>
            </w:r>
            <w:r w:rsidR="0072552E">
              <w:rPr>
                <w:b w:val="0"/>
                <w:lang w:val="bg-BG"/>
              </w:rPr>
              <w:t xml:space="preserve"> бъде изпълнено, а ние смятаме че с правилната организация и подбор на участници, всичко ще бъде изпълнен</w:t>
            </w:r>
            <w:r w:rsidR="00542900">
              <w:rPr>
                <w:b w:val="0"/>
                <w:lang w:val="bg-BG"/>
              </w:rPr>
              <w:t>о по-</w:t>
            </w:r>
            <w:r w:rsidR="008755FC">
              <w:rPr>
                <w:b w:val="0"/>
                <w:lang w:val="bg-BG"/>
              </w:rPr>
              <w:t>възможно най-добрия</w:t>
            </w:r>
            <w:r w:rsidR="0072552E">
              <w:rPr>
                <w:b w:val="0"/>
                <w:lang w:val="bg-BG"/>
              </w:rPr>
              <w:t xml:space="preserve"> начин</w:t>
            </w:r>
            <w:r w:rsidR="00E66F7D" w:rsidRPr="00E66F7D">
              <w:rPr>
                <w:b w:val="0"/>
                <w:lang w:val="ru-RU"/>
              </w:rPr>
              <w:t>.</w:t>
            </w:r>
            <w:r w:rsidR="0072552E">
              <w:rPr>
                <w:b w:val="0"/>
                <w:lang w:val="bg-BG"/>
              </w:rPr>
              <w:t xml:space="preserve"> </w:t>
            </w:r>
          </w:p>
        </w:tc>
      </w:tr>
    </w:tbl>
    <w:p w:rsidR="00033C31" w:rsidRDefault="00033C31" w:rsidP="005171F4">
      <w:pPr>
        <w:spacing w:after="0" w:line="240" w:lineRule="auto"/>
        <w:rPr>
          <w:lang w:val="bg-BG"/>
        </w:rPr>
      </w:pPr>
    </w:p>
    <w:sectPr w:rsidR="00033C31" w:rsidSect="0068207E">
      <w:headerReference w:type="default" r:id="rId8"/>
      <w:footerReference w:type="default" r:id="rId9"/>
      <w:pgSz w:w="11906" w:h="16838"/>
      <w:pgMar w:top="1101" w:right="1417" w:bottom="1276" w:left="1417" w:header="708" w:footer="36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E95" w:rsidRDefault="00A32E95" w:rsidP="006107DF">
      <w:pPr>
        <w:spacing w:after="0" w:line="240" w:lineRule="auto"/>
      </w:pPr>
      <w:r>
        <w:separator/>
      </w:r>
    </w:p>
  </w:endnote>
  <w:endnote w:type="continuationSeparator" w:id="0">
    <w:p w:rsidR="00A32E95" w:rsidRDefault="00A32E95" w:rsidP="0061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89A" w:rsidRDefault="0017389A" w:rsidP="00C87B3F">
    <w:pPr>
      <w:pStyle w:val="Footer"/>
      <w:jc w:val="center"/>
      <w:rPr>
        <w:rFonts w:ascii="Book Antiqua" w:eastAsia="Calibri" w:hAnsi="Book Antiqua"/>
        <w:b/>
        <w:i/>
        <w:sz w:val="16"/>
        <w:szCs w:val="16"/>
        <w:lang w:val="bg-BG"/>
      </w:rPr>
    </w:pPr>
    <w:r>
      <w:rPr>
        <w:rFonts w:ascii="Book Antiqua" w:eastAsia="Calibri" w:hAnsi="Book Antiqua"/>
        <w:b/>
        <w:i/>
        <w:noProof/>
        <w:sz w:val="16"/>
        <w:szCs w:val="16"/>
        <w:lang w:val="bg-BG" w:eastAsia="bg-BG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11A17F6" wp14:editId="41162444">
              <wp:simplePos x="0" y="0"/>
              <wp:positionH relativeFrom="column">
                <wp:posOffset>-854528</wp:posOffset>
              </wp:positionH>
              <wp:positionV relativeFrom="paragraph">
                <wp:posOffset>98438</wp:posOffset>
              </wp:positionV>
              <wp:extent cx="7477125" cy="45719"/>
              <wp:effectExtent l="0" t="0" r="28575" b="12065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77125" cy="45719"/>
                        <a:chOff x="0" y="0"/>
                        <a:chExt cx="7477440" cy="90170"/>
                      </a:xfrm>
                    </wpg:grpSpPr>
                    <wps:wsp>
                      <wps:cNvPr id="5" name="Rectangle 8"/>
                      <wps:cNvSpPr/>
                      <wps:spPr>
                        <a:xfrm>
                          <a:off x="0" y="0"/>
                          <a:ext cx="2503170" cy="9017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2566658" y="0"/>
                          <a:ext cx="2235835" cy="85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4870765" y="4527"/>
                          <a:ext cx="2606675" cy="8064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B6022C" id="Group 11" o:spid="_x0000_s1026" style="position:absolute;margin-left:-67.3pt;margin-top:7.75pt;width:588.75pt;height:3.6pt;z-index:251663360;mso-height-relative:margin" coordsize="74774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">
              <v:rect id="Rectangle 8" o:spid="_x0000_s1027" style="position:absolute;width:25031;height: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" fillcolor="#002060" strokecolor="#002060" strokeweight="2pt"/>
              <v:rect id="Rectangle 9" o:spid="_x0000_s1028" style="position:absolute;left:25666;width:22358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" fillcolor="#95b3d7 [1940]" strokecolor="#95b3d7 [1940]" strokeweight="2pt"/>
              <v:rect id="Rectangle 10" o:spid="_x0000_s1029" style="position:absolute;left:48707;top:45;width:26067;height:8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" fillcolor="#c00000" strokecolor="#c00000" strokeweight="2pt"/>
            </v:group>
          </w:pict>
        </mc:Fallback>
      </mc:AlternateContent>
    </w:r>
  </w:p>
  <w:p w:rsidR="0017389A" w:rsidRDefault="0017389A" w:rsidP="00C87B3F">
    <w:pPr>
      <w:pStyle w:val="Footer"/>
      <w:jc w:val="center"/>
      <w:rPr>
        <w:rFonts w:ascii="Book Antiqua" w:eastAsia="Calibri" w:hAnsi="Book Antiqua"/>
        <w:b/>
        <w:i/>
        <w:sz w:val="16"/>
        <w:szCs w:val="16"/>
        <w:lang w:val="bg-BG"/>
      </w:rPr>
    </w:pPr>
  </w:p>
  <w:p w:rsidR="0017389A" w:rsidRPr="005730C1" w:rsidRDefault="0017389A" w:rsidP="0068207E">
    <w:pPr>
      <w:pStyle w:val="Footer"/>
      <w:jc w:val="center"/>
      <w:rPr>
        <w:rFonts w:ascii="Franklin Gothic Book" w:eastAsia="Calibri" w:hAnsi="Franklin Gothic Book"/>
        <w:sz w:val="16"/>
        <w:szCs w:val="16"/>
        <w:lang w:val="bg-BG"/>
      </w:rPr>
    </w:pPr>
    <w:r w:rsidRPr="005730C1">
      <w:rPr>
        <w:rFonts w:ascii="Franklin Gothic Book" w:eastAsia="Calibri" w:hAnsi="Franklin Gothic Book"/>
        <w:sz w:val="16"/>
        <w:szCs w:val="16"/>
        <w:lang w:val="bg-BG"/>
      </w:rPr>
      <w:t>Антония Кръстева</w:t>
    </w:r>
    <w:r w:rsidR="0068207E" w:rsidRPr="005730C1">
      <w:rPr>
        <w:rFonts w:ascii="Franklin Gothic Book" w:eastAsia="Calibri" w:hAnsi="Franklin Gothic Book"/>
        <w:sz w:val="16"/>
        <w:szCs w:val="16"/>
        <w:lang w:val="bg-BG"/>
      </w:rPr>
      <w:t xml:space="preserve"> за Фондация Благотворител</w:t>
    </w:r>
  </w:p>
  <w:p w:rsidR="0017389A" w:rsidRPr="009D5CA8" w:rsidRDefault="00A32E95" w:rsidP="0068207E">
    <w:pPr>
      <w:pStyle w:val="Footer"/>
      <w:jc w:val="center"/>
      <w:rPr>
        <w:sz w:val="18"/>
        <w:szCs w:val="18"/>
        <w:lang w:val="bg-BG"/>
      </w:rPr>
    </w:pPr>
    <w:hyperlink r:id="rId1" w:history="1">
      <w:r w:rsidR="009D5CA8" w:rsidRPr="009D5CA8">
        <w:rPr>
          <w:rStyle w:val="Hyperlink"/>
          <w:sz w:val="18"/>
          <w:szCs w:val="18"/>
        </w:rPr>
        <w:t>www</w:t>
      </w:r>
      <w:r w:rsidR="009D5CA8" w:rsidRPr="00E66F7D">
        <w:rPr>
          <w:rStyle w:val="Hyperlink"/>
          <w:sz w:val="18"/>
          <w:szCs w:val="18"/>
          <w:lang w:val="ru-RU"/>
        </w:rPr>
        <w:t>.</w:t>
      </w:r>
      <w:proofErr w:type="spellStart"/>
      <w:r w:rsidR="009D5CA8" w:rsidRPr="009D5CA8">
        <w:rPr>
          <w:rStyle w:val="Hyperlink"/>
          <w:sz w:val="18"/>
          <w:szCs w:val="18"/>
        </w:rPr>
        <w:t>antoniakrasteva</w:t>
      </w:r>
      <w:proofErr w:type="spellEnd"/>
      <w:r w:rsidR="009D5CA8" w:rsidRPr="00E66F7D">
        <w:rPr>
          <w:rStyle w:val="Hyperlink"/>
          <w:sz w:val="18"/>
          <w:szCs w:val="18"/>
          <w:lang w:val="ru-RU"/>
        </w:rPr>
        <w:t>.</w:t>
      </w:r>
      <w:r w:rsidR="009D5CA8" w:rsidRPr="009D5CA8">
        <w:rPr>
          <w:rStyle w:val="Hyperlink"/>
          <w:sz w:val="18"/>
          <w:szCs w:val="18"/>
        </w:rPr>
        <w:t>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E95" w:rsidRDefault="00A32E95" w:rsidP="006107DF">
      <w:pPr>
        <w:spacing w:after="0" w:line="240" w:lineRule="auto"/>
      </w:pPr>
      <w:r>
        <w:separator/>
      </w:r>
    </w:p>
  </w:footnote>
  <w:footnote w:type="continuationSeparator" w:id="0">
    <w:p w:rsidR="00A32E95" w:rsidRDefault="00A32E95" w:rsidP="00610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5831704"/>
      <w:docPartObj>
        <w:docPartGallery w:val="Page Numbers (Top of Page)"/>
        <w:docPartUnique/>
      </w:docPartObj>
    </w:sdtPr>
    <w:sdtEndPr>
      <w:rPr>
        <w:noProof/>
        <w:color w:val="FFFFFF" w:themeColor="background1"/>
        <w:sz w:val="18"/>
        <w:szCs w:val="18"/>
      </w:rPr>
    </w:sdtEndPr>
    <w:sdtContent>
      <w:p w:rsidR="0017389A" w:rsidRPr="007D5D1B" w:rsidRDefault="0017389A">
        <w:pPr>
          <w:pStyle w:val="Header"/>
          <w:jc w:val="right"/>
          <w:rPr>
            <w:color w:val="FFFFFF" w:themeColor="background1"/>
            <w:sz w:val="18"/>
            <w:szCs w:val="18"/>
          </w:rPr>
        </w:pPr>
        <w:r w:rsidRPr="007D5D1B">
          <w:rPr>
            <w:color w:val="FFFFFF" w:themeColor="background1"/>
            <w:sz w:val="18"/>
            <w:szCs w:val="18"/>
          </w:rPr>
          <w:fldChar w:fldCharType="begin"/>
        </w:r>
        <w:r w:rsidRPr="007D5D1B">
          <w:rPr>
            <w:color w:val="FFFFFF" w:themeColor="background1"/>
            <w:sz w:val="18"/>
            <w:szCs w:val="18"/>
          </w:rPr>
          <w:instrText xml:space="preserve"> PAGE   \* MERGEFORMAT </w:instrText>
        </w:r>
        <w:r w:rsidRPr="007D5D1B">
          <w:rPr>
            <w:color w:val="FFFFFF" w:themeColor="background1"/>
            <w:sz w:val="18"/>
            <w:szCs w:val="18"/>
          </w:rPr>
          <w:fldChar w:fldCharType="separate"/>
        </w:r>
        <w:r w:rsidR="008B0772">
          <w:rPr>
            <w:noProof/>
            <w:color w:val="FFFFFF" w:themeColor="background1"/>
            <w:sz w:val="18"/>
            <w:szCs w:val="18"/>
          </w:rPr>
          <w:t>2</w:t>
        </w:r>
        <w:r w:rsidRPr="007D5D1B">
          <w:rPr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:rsidR="0017389A" w:rsidRDefault="0017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A18"/>
    <w:multiLevelType w:val="hybridMultilevel"/>
    <w:tmpl w:val="1BE45C50"/>
    <w:lvl w:ilvl="0" w:tplc="C23609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64264"/>
    <w:multiLevelType w:val="hybridMultilevel"/>
    <w:tmpl w:val="820CA944"/>
    <w:lvl w:ilvl="0" w:tplc="3FFE4C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01F84"/>
    <w:multiLevelType w:val="hybridMultilevel"/>
    <w:tmpl w:val="918632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E06BB"/>
    <w:multiLevelType w:val="hybridMultilevel"/>
    <w:tmpl w:val="DDAC9B8E"/>
    <w:lvl w:ilvl="0" w:tplc="57CA7738">
      <w:start w:val="1"/>
      <w:numFmt w:val="bullet"/>
      <w:lvlText w:val=""/>
      <w:lvlJc w:val="left"/>
      <w:pPr>
        <w:ind w:left="1287" w:hanging="360"/>
      </w:pPr>
      <w:rPr>
        <w:rFonts w:ascii="Symbol" w:hAnsi="Symbol" w:hint="default"/>
        <w:b/>
        <w:i w:val="0"/>
        <w:color w:val="C00000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A1009C"/>
    <w:multiLevelType w:val="hybridMultilevel"/>
    <w:tmpl w:val="2D3847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3786B"/>
    <w:multiLevelType w:val="hybridMultilevel"/>
    <w:tmpl w:val="F5C8BE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E5F6B"/>
    <w:multiLevelType w:val="hybridMultilevel"/>
    <w:tmpl w:val="F976A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6398F"/>
    <w:multiLevelType w:val="hybridMultilevel"/>
    <w:tmpl w:val="D1A2C6BE"/>
    <w:lvl w:ilvl="0" w:tplc="4C2A3E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B1254"/>
    <w:multiLevelType w:val="hybridMultilevel"/>
    <w:tmpl w:val="9EC8EFE6"/>
    <w:lvl w:ilvl="0" w:tplc="57CA7738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  <w:b/>
        <w:i w:val="0"/>
        <w:color w:val="C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A1A95"/>
    <w:multiLevelType w:val="hybridMultilevel"/>
    <w:tmpl w:val="1232875A"/>
    <w:lvl w:ilvl="0" w:tplc="C23609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86890"/>
    <w:multiLevelType w:val="multilevel"/>
    <w:tmpl w:val="4E08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6E6D18"/>
    <w:multiLevelType w:val="hybridMultilevel"/>
    <w:tmpl w:val="DCE4C7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F573D"/>
    <w:multiLevelType w:val="hybridMultilevel"/>
    <w:tmpl w:val="063EE9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44B78"/>
    <w:multiLevelType w:val="hybridMultilevel"/>
    <w:tmpl w:val="00C835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3554D"/>
    <w:multiLevelType w:val="hybridMultilevel"/>
    <w:tmpl w:val="473679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85FE2"/>
    <w:multiLevelType w:val="hybridMultilevel"/>
    <w:tmpl w:val="48A0B82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74E8B"/>
    <w:multiLevelType w:val="hybridMultilevel"/>
    <w:tmpl w:val="E0640FA6"/>
    <w:lvl w:ilvl="0" w:tplc="002E5A6C">
      <w:start w:val="1"/>
      <w:numFmt w:val="bullet"/>
      <w:lvlText w:val=""/>
      <w:lvlJc w:val="left"/>
      <w:pPr>
        <w:ind w:left="862" w:hanging="360"/>
      </w:pPr>
      <w:rPr>
        <w:rFonts w:ascii="Symbol" w:hAnsi="Symbol" w:hint="default"/>
        <w:b/>
        <w:i w:val="0"/>
        <w:color w:val="7030A0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63E284A"/>
    <w:multiLevelType w:val="hybridMultilevel"/>
    <w:tmpl w:val="46BC1FE2"/>
    <w:lvl w:ilvl="0" w:tplc="87B80850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56D1D"/>
    <w:multiLevelType w:val="hybridMultilevel"/>
    <w:tmpl w:val="A08A507A"/>
    <w:lvl w:ilvl="0" w:tplc="C23609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962E1"/>
    <w:multiLevelType w:val="hybridMultilevel"/>
    <w:tmpl w:val="1AB056B0"/>
    <w:lvl w:ilvl="0" w:tplc="AA8AE042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color w:val="00B050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84B5F1D"/>
    <w:multiLevelType w:val="hybridMultilevel"/>
    <w:tmpl w:val="66F66050"/>
    <w:lvl w:ilvl="0" w:tplc="B1208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10A9D"/>
    <w:multiLevelType w:val="multilevel"/>
    <w:tmpl w:val="C57CD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E55675"/>
    <w:multiLevelType w:val="hybridMultilevel"/>
    <w:tmpl w:val="4282C9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3183F"/>
    <w:multiLevelType w:val="hybridMultilevel"/>
    <w:tmpl w:val="B7363CE8"/>
    <w:lvl w:ilvl="0" w:tplc="002E5A6C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  <w:b/>
        <w:i w:val="0"/>
        <w:color w:val="7030A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F2813"/>
    <w:multiLevelType w:val="hybridMultilevel"/>
    <w:tmpl w:val="58484C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00683"/>
    <w:multiLevelType w:val="hybridMultilevel"/>
    <w:tmpl w:val="E18436AA"/>
    <w:lvl w:ilvl="0" w:tplc="B1208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6725E"/>
    <w:multiLevelType w:val="hybridMultilevel"/>
    <w:tmpl w:val="966AFF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9408D"/>
    <w:multiLevelType w:val="multilevel"/>
    <w:tmpl w:val="56A20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AA58BE"/>
    <w:multiLevelType w:val="hybridMultilevel"/>
    <w:tmpl w:val="5D4CBFE6"/>
    <w:lvl w:ilvl="0" w:tplc="F82440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44C53"/>
    <w:multiLevelType w:val="hybridMultilevel"/>
    <w:tmpl w:val="B7ACF4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1461A6"/>
    <w:multiLevelType w:val="hybridMultilevel"/>
    <w:tmpl w:val="EDB031AA"/>
    <w:lvl w:ilvl="0" w:tplc="F82440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73688"/>
    <w:multiLevelType w:val="hybridMultilevel"/>
    <w:tmpl w:val="655E1B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C44E0"/>
    <w:multiLevelType w:val="multilevel"/>
    <w:tmpl w:val="FCA2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476A32"/>
    <w:multiLevelType w:val="hybridMultilevel"/>
    <w:tmpl w:val="BA12DAB8"/>
    <w:lvl w:ilvl="0" w:tplc="C23609C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7C7A3A"/>
    <w:multiLevelType w:val="hybridMultilevel"/>
    <w:tmpl w:val="C8840D28"/>
    <w:lvl w:ilvl="0" w:tplc="3FFE4C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84825"/>
    <w:multiLevelType w:val="hybridMultilevel"/>
    <w:tmpl w:val="F49CC2F2"/>
    <w:lvl w:ilvl="0" w:tplc="C23609C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E7751B"/>
    <w:multiLevelType w:val="hybridMultilevel"/>
    <w:tmpl w:val="A5CAAB76"/>
    <w:lvl w:ilvl="0" w:tplc="C23609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D58EE"/>
    <w:multiLevelType w:val="hybridMultilevel"/>
    <w:tmpl w:val="EC0AF3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33059"/>
    <w:multiLevelType w:val="hybridMultilevel"/>
    <w:tmpl w:val="F8DA6D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035B8"/>
    <w:multiLevelType w:val="hybridMultilevel"/>
    <w:tmpl w:val="29808284"/>
    <w:lvl w:ilvl="0" w:tplc="B1208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04C90"/>
    <w:multiLevelType w:val="hybridMultilevel"/>
    <w:tmpl w:val="FBAE0C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B46AFD"/>
    <w:multiLevelType w:val="hybridMultilevel"/>
    <w:tmpl w:val="5DA4DAD2"/>
    <w:lvl w:ilvl="0" w:tplc="C23609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800A7F"/>
    <w:multiLevelType w:val="hybridMultilevel"/>
    <w:tmpl w:val="F56E1646"/>
    <w:lvl w:ilvl="0" w:tplc="2EAAAA5C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B7356C"/>
    <w:multiLevelType w:val="hybridMultilevel"/>
    <w:tmpl w:val="59E03F40"/>
    <w:lvl w:ilvl="0" w:tplc="C23609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9"/>
  </w:num>
  <w:num w:numId="4">
    <w:abstractNumId w:val="5"/>
  </w:num>
  <w:num w:numId="5">
    <w:abstractNumId w:val="13"/>
  </w:num>
  <w:num w:numId="6">
    <w:abstractNumId w:val="2"/>
  </w:num>
  <w:num w:numId="7">
    <w:abstractNumId w:val="40"/>
  </w:num>
  <w:num w:numId="8">
    <w:abstractNumId w:val="24"/>
  </w:num>
  <w:num w:numId="9">
    <w:abstractNumId w:val="31"/>
  </w:num>
  <w:num w:numId="10">
    <w:abstractNumId w:val="37"/>
  </w:num>
  <w:num w:numId="11">
    <w:abstractNumId w:val="12"/>
  </w:num>
  <w:num w:numId="12">
    <w:abstractNumId w:val="26"/>
  </w:num>
  <w:num w:numId="13">
    <w:abstractNumId w:val="42"/>
  </w:num>
  <w:num w:numId="14">
    <w:abstractNumId w:val="4"/>
  </w:num>
  <w:num w:numId="15">
    <w:abstractNumId w:val="25"/>
  </w:num>
  <w:num w:numId="16">
    <w:abstractNumId w:val="1"/>
  </w:num>
  <w:num w:numId="17">
    <w:abstractNumId w:val="15"/>
  </w:num>
  <w:num w:numId="18">
    <w:abstractNumId w:val="30"/>
  </w:num>
  <w:num w:numId="19">
    <w:abstractNumId w:val="39"/>
  </w:num>
  <w:num w:numId="20">
    <w:abstractNumId w:val="20"/>
  </w:num>
  <w:num w:numId="21">
    <w:abstractNumId w:val="34"/>
  </w:num>
  <w:num w:numId="22">
    <w:abstractNumId w:val="43"/>
  </w:num>
  <w:num w:numId="23">
    <w:abstractNumId w:val="18"/>
  </w:num>
  <w:num w:numId="24">
    <w:abstractNumId w:val="41"/>
  </w:num>
  <w:num w:numId="25">
    <w:abstractNumId w:val="0"/>
  </w:num>
  <w:num w:numId="26">
    <w:abstractNumId w:val="28"/>
  </w:num>
  <w:num w:numId="27">
    <w:abstractNumId w:val="7"/>
  </w:num>
  <w:num w:numId="28">
    <w:abstractNumId w:val="36"/>
  </w:num>
  <w:num w:numId="29">
    <w:abstractNumId w:val="9"/>
  </w:num>
  <w:num w:numId="30">
    <w:abstractNumId w:val="35"/>
  </w:num>
  <w:num w:numId="31">
    <w:abstractNumId w:val="33"/>
  </w:num>
  <w:num w:numId="32">
    <w:abstractNumId w:val="23"/>
  </w:num>
  <w:num w:numId="33">
    <w:abstractNumId w:val="8"/>
  </w:num>
  <w:num w:numId="34">
    <w:abstractNumId w:val="22"/>
  </w:num>
  <w:num w:numId="35">
    <w:abstractNumId w:val="11"/>
  </w:num>
  <w:num w:numId="36">
    <w:abstractNumId w:val="27"/>
  </w:num>
  <w:num w:numId="37">
    <w:abstractNumId w:val="32"/>
  </w:num>
  <w:num w:numId="38">
    <w:abstractNumId w:val="21"/>
  </w:num>
  <w:num w:numId="39">
    <w:abstractNumId w:val="38"/>
  </w:num>
  <w:num w:numId="40">
    <w:abstractNumId w:val="17"/>
  </w:num>
  <w:num w:numId="41">
    <w:abstractNumId w:val="3"/>
  </w:num>
  <w:num w:numId="42">
    <w:abstractNumId w:val="16"/>
  </w:num>
  <w:num w:numId="43">
    <w:abstractNumId w:val="19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WxsLQ0NDE2tzA0NDdR0lEKTi0uzszPAykwrgUA1fQ6giwAAAA="/>
  </w:docVars>
  <w:rsids>
    <w:rsidRoot w:val="00180254"/>
    <w:rsid w:val="00006563"/>
    <w:rsid w:val="00006FE0"/>
    <w:rsid w:val="00014337"/>
    <w:rsid w:val="00021C57"/>
    <w:rsid w:val="00022972"/>
    <w:rsid w:val="00030D73"/>
    <w:rsid w:val="0003193A"/>
    <w:rsid w:val="00033C31"/>
    <w:rsid w:val="00043056"/>
    <w:rsid w:val="0004308E"/>
    <w:rsid w:val="00054B6C"/>
    <w:rsid w:val="00055BF6"/>
    <w:rsid w:val="00066C4D"/>
    <w:rsid w:val="00076FAB"/>
    <w:rsid w:val="00082E09"/>
    <w:rsid w:val="00084C4B"/>
    <w:rsid w:val="00097DFF"/>
    <w:rsid w:val="000A02AF"/>
    <w:rsid w:val="000A08E2"/>
    <w:rsid w:val="000A543E"/>
    <w:rsid w:val="000B4382"/>
    <w:rsid w:val="000C3723"/>
    <w:rsid w:val="000D1D47"/>
    <w:rsid w:val="000D6FE4"/>
    <w:rsid w:val="000E7F17"/>
    <w:rsid w:val="000F0E19"/>
    <w:rsid w:val="000F2ED2"/>
    <w:rsid w:val="000F4D70"/>
    <w:rsid w:val="000F60E8"/>
    <w:rsid w:val="00102BFE"/>
    <w:rsid w:val="00110CCB"/>
    <w:rsid w:val="00111FD4"/>
    <w:rsid w:val="00121835"/>
    <w:rsid w:val="00122214"/>
    <w:rsid w:val="00127B8A"/>
    <w:rsid w:val="00130581"/>
    <w:rsid w:val="00130E60"/>
    <w:rsid w:val="00137893"/>
    <w:rsid w:val="0014436C"/>
    <w:rsid w:val="00152196"/>
    <w:rsid w:val="00156930"/>
    <w:rsid w:val="00160B96"/>
    <w:rsid w:val="001616A0"/>
    <w:rsid w:val="00161D8D"/>
    <w:rsid w:val="00163B41"/>
    <w:rsid w:val="00172BDE"/>
    <w:rsid w:val="0017389A"/>
    <w:rsid w:val="00180254"/>
    <w:rsid w:val="00183348"/>
    <w:rsid w:val="00184D44"/>
    <w:rsid w:val="001978C7"/>
    <w:rsid w:val="001A6978"/>
    <w:rsid w:val="001B0534"/>
    <w:rsid w:val="001B0DD8"/>
    <w:rsid w:val="001B22F0"/>
    <w:rsid w:val="001B4A0B"/>
    <w:rsid w:val="001D198D"/>
    <w:rsid w:val="001D5798"/>
    <w:rsid w:val="001E2FBA"/>
    <w:rsid w:val="001E4AE8"/>
    <w:rsid w:val="001E62A2"/>
    <w:rsid w:val="001E6EC7"/>
    <w:rsid w:val="001F573D"/>
    <w:rsid w:val="00203965"/>
    <w:rsid w:val="00203C5B"/>
    <w:rsid w:val="00206629"/>
    <w:rsid w:val="00212711"/>
    <w:rsid w:val="002139B5"/>
    <w:rsid w:val="00213FB9"/>
    <w:rsid w:val="00216208"/>
    <w:rsid w:val="00222F26"/>
    <w:rsid w:val="00223604"/>
    <w:rsid w:val="00253CC0"/>
    <w:rsid w:val="00260EAF"/>
    <w:rsid w:val="00263B1E"/>
    <w:rsid w:val="00267820"/>
    <w:rsid w:val="00270881"/>
    <w:rsid w:val="00274045"/>
    <w:rsid w:val="0027727D"/>
    <w:rsid w:val="002814BC"/>
    <w:rsid w:val="00283BF6"/>
    <w:rsid w:val="002935F7"/>
    <w:rsid w:val="002A48DC"/>
    <w:rsid w:val="002A4CA3"/>
    <w:rsid w:val="002C1AA0"/>
    <w:rsid w:val="002D11E4"/>
    <w:rsid w:val="002D208B"/>
    <w:rsid w:val="002E7478"/>
    <w:rsid w:val="002F5962"/>
    <w:rsid w:val="002F65F0"/>
    <w:rsid w:val="002F7E6A"/>
    <w:rsid w:val="00302226"/>
    <w:rsid w:val="0030432A"/>
    <w:rsid w:val="00306A68"/>
    <w:rsid w:val="00314752"/>
    <w:rsid w:val="00316DAF"/>
    <w:rsid w:val="0033374F"/>
    <w:rsid w:val="003360E1"/>
    <w:rsid w:val="00336D7C"/>
    <w:rsid w:val="003428D7"/>
    <w:rsid w:val="003538B3"/>
    <w:rsid w:val="00364927"/>
    <w:rsid w:val="00364EE5"/>
    <w:rsid w:val="00372F56"/>
    <w:rsid w:val="0038501D"/>
    <w:rsid w:val="0038520E"/>
    <w:rsid w:val="003867C7"/>
    <w:rsid w:val="00393CAC"/>
    <w:rsid w:val="003B5B69"/>
    <w:rsid w:val="003C1452"/>
    <w:rsid w:val="003C472D"/>
    <w:rsid w:val="003C4C5E"/>
    <w:rsid w:val="003C6D4F"/>
    <w:rsid w:val="003D1985"/>
    <w:rsid w:val="003E3901"/>
    <w:rsid w:val="003F7295"/>
    <w:rsid w:val="004103FB"/>
    <w:rsid w:val="004344D9"/>
    <w:rsid w:val="0044213A"/>
    <w:rsid w:val="004435C3"/>
    <w:rsid w:val="00446D4D"/>
    <w:rsid w:val="00450B91"/>
    <w:rsid w:val="004552E4"/>
    <w:rsid w:val="00461675"/>
    <w:rsid w:val="00463077"/>
    <w:rsid w:val="004664B5"/>
    <w:rsid w:val="00466E16"/>
    <w:rsid w:val="00472F07"/>
    <w:rsid w:val="00490040"/>
    <w:rsid w:val="004A417E"/>
    <w:rsid w:val="004B524B"/>
    <w:rsid w:val="004C60A1"/>
    <w:rsid w:val="004E063E"/>
    <w:rsid w:val="004F4800"/>
    <w:rsid w:val="005005A1"/>
    <w:rsid w:val="005024D8"/>
    <w:rsid w:val="005132F6"/>
    <w:rsid w:val="005162BC"/>
    <w:rsid w:val="005163B7"/>
    <w:rsid w:val="005171F4"/>
    <w:rsid w:val="005208FB"/>
    <w:rsid w:val="00520FA8"/>
    <w:rsid w:val="00522237"/>
    <w:rsid w:val="00526A06"/>
    <w:rsid w:val="00527591"/>
    <w:rsid w:val="005337E2"/>
    <w:rsid w:val="00542900"/>
    <w:rsid w:val="005545F1"/>
    <w:rsid w:val="00565EFF"/>
    <w:rsid w:val="005730C1"/>
    <w:rsid w:val="00573D51"/>
    <w:rsid w:val="00585F6A"/>
    <w:rsid w:val="00587E00"/>
    <w:rsid w:val="0059094D"/>
    <w:rsid w:val="005922F2"/>
    <w:rsid w:val="0059314F"/>
    <w:rsid w:val="005A3F86"/>
    <w:rsid w:val="005B5387"/>
    <w:rsid w:val="005C2212"/>
    <w:rsid w:val="005D169A"/>
    <w:rsid w:val="005D5627"/>
    <w:rsid w:val="005E56B9"/>
    <w:rsid w:val="005F3DF3"/>
    <w:rsid w:val="005F714C"/>
    <w:rsid w:val="006012B2"/>
    <w:rsid w:val="006045F1"/>
    <w:rsid w:val="006107DF"/>
    <w:rsid w:val="00610B70"/>
    <w:rsid w:val="00612758"/>
    <w:rsid w:val="00615813"/>
    <w:rsid w:val="00623A29"/>
    <w:rsid w:val="00625306"/>
    <w:rsid w:val="0062605C"/>
    <w:rsid w:val="006330CF"/>
    <w:rsid w:val="00651245"/>
    <w:rsid w:val="00652E4E"/>
    <w:rsid w:val="00654D2B"/>
    <w:rsid w:val="00655DEB"/>
    <w:rsid w:val="00664C25"/>
    <w:rsid w:val="0066691F"/>
    <w:rsid w:val="006717A3"/>
    <w:rsid w:val="00680B09"/>
    <w:rsid w:val="006816CE"/>
    <w:rsid w:val="0068207E"/>
    <w:rsid w:val="00686872"/>
    <w:rsid w:val="00686BCC"/>
    <w:rsid w:val="00687C0F"/>
    <w:rsid w:val="00687DE8"/>
    <w:rsid w:val="006943E9"/>
    <w:rsid w:val="00694EFE"/>
    <w:rsid w:val="006A7BAE"/>
    <w:rsid w:val="006C20D6"/>
    <w:rsid w:val="006C2C84"/>
    <w:rsid w:val="006C7EBD"/>
    <w:rsid w:val="006D3716"/>
    <w:rsid w:val="006D6DFC"/>
    <w:rsid w:val="006D7C37"/>
    <w:rsid w:val="006E75B3"/>
    <w:rsid w:val="006E785F"/>
    <w:rsid w:val="006F08CD"/>
    <w:rsid w:val="006F0C1B"/>
    <w:rsid w:val="006F0DEC"/>
    <w:rsid w:val="006F4773"/>
    <w:rsid w:val="00701C17"/>
    <w:rsid w:val="0072552E"/>
    <w:rsid w:val="00731F2C"/>
    <w:rsid w:val="00731FF0"/>
    <w:rsid w:val="007405D7"/>
    <w:rsid w:val="00751BD7"/>
    <w:rsid w:val="00751D11"/>
    <w:rsid w:val="00754795"/>
    <w:rsid w:val="0076524C"/>
    <w:rsid w:val="0076552E"/>
    <w:rsid w:val="00765AAC"/>
    <w:rsid w:val="00765B04"/>
    <w:rsid w:val="0077043C"/>
    <w:rsid w:val="00772766"/>
    <w:rsid w:val="00783681"/>
    <w:rsid w:val="0078750F"/>
    <w:rsid w:val="00790EFE"/>
    <w:rsid w:val="007913CF"/>
    <w:rsid w:val="00796121"/>
    <w:rsid w:val="00797C48"/>
    <w:rsid w:val="007A0123"/>
    <w:rsid w:val="007A592B"/>
    <w:rsid w:val="007B44FF"/>
    <w:rsid w:val="007B6104"/>
    <w:rsid w:val="007B7F51"/>
    <w:rsid w:val="007C31D9"/>
    <w:rsid w:val="007D0BDD"/>
    <w:rsid w:val="007D4350"/>
    <w:rsid w:val="007D5C40"/>
    <w:rsid w:val="007D5D1B"/>
    <w:rsid w:val="007E345C"/>
    <w:rsid w:val="007E3B42"/>
    <w:rsid w:val="007F35BD"/>
    <w:rsid w:val="007F684C"/>
    <w:rsid w:val="007F70FF"/>
    <w:rsid w:val="00805A26"/>
    <w:rsid w:val="00810B32"/>
    <w:rsid w:val="00823AB2"/>
    <w:rsid w:val="008331F7"/>
    <w:rsid w:val="008333FA"/>
    <w:rsid w:val="008442A0"/>
    <w:rsid w:val="008457AD"/>
    <w:rsid w:val="00845C93"/>
    <w:rsid w:val="008460A5"/>
    <w:rsid w:val="008538A0"/>
    <w:rsid w:val="00862C03"/>
    <w:rsid w:val="008634FF"/>
    <w:rsid w:val="00865260"/>
    <w:rsid w:val="008718E7"/>
    <w:rsid w:val="008755FC"/>
    <w:rsid w:val="008825AB"/>
    <w:rsid w:val="008873B7"/>
    <w:rsid w:val="00893649"/>
    <w:rsid w:val="008B06F5"/>
    <w:rsid w:val="008B0772"/>
    <w:rsid w:val="008B389F"/>
    <w:rsid w:val="008B40F6"/>
    <w:rsid w:val="008B63EC"/>
    <w:rsid w:val="008B6865"/>
    <w:rsid w:val="008C7009"/>
    <w:rsid w:val="008D5394"/>
    <w:rsid w:val="008E5119"/>
    <w:rsid w:val="008F4373"/>
    <w:rsid w:val="00902A30"/>
    <w:rsid w:val="00923E2E"/>
    <w:rsid w:val="00925F84"/>
    <w:rsid w:val="00926250"/>
    <w:rsid w:val="00926462"/>
    <w:rsid w:val="0094024F"/>
    <w:rsid w:val="00943011"/>
    <w:rsid w:val="00945529"/>
    <w:rsid w:val="00946278"/>
    <w:rsid w:val="009467FB"/>
    <w:rsid w:val="00947C87"/>
    <w:rsid w:val="00956C05"/>
    <w:rsid w:val="009601B4"/>
    <w:rsid w:val="009670EB"/>
    <w:rsid w:val="009739EE"/>
    <w:rsid w:val="0097408B"/>
    <w:rsid w:val="00980724"/>
    <w:rsid w:val="0098150F"/>
    <w:rsid w:val="009835D0"/>
    <w:rsid w:val="00984CBC"/>
    <w:rsid w:val="009910A8"/>
    <w:rsid w:val="009A58D0"/>
    <w:rsid w:val="009B2E77"/>
    <w:rsid w:val="009B708E"/>
    <w:rsid w:val="009C1E6B"/>
    <w:rsid w:val="009C6103"/>
    <w:rsid w:val="009D3914"/>
    <w:rsid w:val="009D5CA8"/>
    <w:rsid w:val="009D735C"/>
    <w:rsid w:val="009E2A18"/>
    <w:rsid w:val="009F0F9C"/>
    <w:rsid w:val="009F196E"/>
    <w:rsid w:val="00A007D4"/>
    <w:rsid w:val="00A02526"/>
    <w:rsid w:val="00A02653"/>
    <w:rsid w:val="00A0342C"/>
    <w:rsid w:val="00A064CB"/>
    <w:rsid w:val="00A0697F"/>
    <w:rsid w:val="00A0744E"/>
    <w:rsid w:val="00A10561"/>
    <w:rsid w:val="00A21501"/>
    <w:rsid w:val="00A3191C"/>
    <w:rsid w:val="00A328F1"/>
    <w:rsid w:val="00A32E95"/>
    <w:rsid w:val="00A35ED6"/>
    <w:rsid w:val="00A429C2"/>
    <w:rsid w:val="00A6177F"/>
    <w:rsid w:val="00A625A3"/>
    <w:rsid w:val="00A65A49"/>
    <w:rsid w:val="00A65BD5"/>
    <w:rsid w:val="00A65D78"/>
    <w:rsid w:val="00A73EE6"/>
    <w:rsid w:val="00A76E0E"/>
    <w:rsid w:val="00A80F63"/>
    <w:rsid w:val="00A90CBA"/>
    <w:rsid w:val="00A9186A"/>
    <w:rsid w:val="00AB02DD"/>
    <w:rsid w:val="00AB4A3E"/>
    <w:rsid w:val="00AB553C"/>
    <w:rsid w:val="00AC435A"/>
    <w:rsid w:val="00AC49BE"/>
    <w:rsid w:val="00AD0D0F"/>
    <w:rsid w:val="00AD0F87"/>
    <w:rsid w:val="00AD523F"/>
    <w:rsid w:val="00AE11B5"/>
    <w:rsid w:val="00AE3812"/>
    <w:rsid w:val="00AE5E41"/>
    <w:rsid w:val="00AE7BDC"/>
    <w:rsid w:val="00AF0EE2"/>
    <w:rsid w:val="00AF597A"/>
    <w:rsid w:val="00B0054E"/>
    <w:rsid w:val="00B0605A"/>
    <w:rsid w:val="00B124ED"/>
    <w:rsid w:val="00B144D9"/>
    <w:rsid w:val="00B15A42"/>
    <w:rsid w:val="00B21C54"/>
    <w:rsid w:val="00B36A73"/>
    <w:rsid w:val="00B375CE"/>
    <w:rsid w:val="00B659E7"/>
    <w:rsid w:val="00B70838"/>
    <w:rsid w:val="00B80016"/>
    <w:rsid w:val="00B819EC"/>
    <w:rsid w:val="00B83802"/>
    <w:rsid w:val="00B86331"/>
    <w:rsid w:val="00B912AB"/>
    <w:rsid w:val="00B91B71"/>
    <w:rsid w:val="00B93465"/>
    <w:rsid w:val="00B96E96"/>
    <w:rsid w:val="00BA57EC"/>
    <w:rsid w:val="00BB3CAC"/>
    <w:rsid w:val="00BB6B38"/>
    <w:rsid w:val="00BC6067"/>
    <w:rsid w:val="00BC6F1D"/>
    <w:rsid w:val="00BE162B"/>
    <w:rsid w:val="00BE7587"/>
    <w:rsid w:val="00BF1104"/>
    <w:rsid w:val="00BF1923"/>
    <w:rsid w:val="00BF2FD0"/>
    <w:rsid w:val="00BF40BB"/>
    <w:rsid w:val="00BF53A7"/>
    <w:rsid w:val="00BF5F63"/>
    <w:rsid w:val="00C000BB"/>
    <w:rsid w:val="00C068FF"/>
    <w:rsid w:val="00C11714"/>
    <w:rsid w:val="00C1592F"/>
    <w:rsid w:val="00C216DE"/>
    <w:rsid w:val="00C21EA8"/>
    <w:rsid w:val="00C347C0"/>
    <w:rsid w:val="00C507E4"/>
    <w:rsid w:val="00C64440"/>
    <w:rsid w:val="00C67373"/>
    <w:rsid w:val="00C67673"/>
    <w:rsid w:val="00C70B8C"/>
    <w:rsid w:val="00C7378F"/>
    <w:rsid w:val="00C77712"/>
    <w:rsid w:val="00C81CAA"/>
    <w:rsid w:val="00C85580"/>
    <w:rsid w:val="00C87B3F"/>
    <w:rsid w:val="00C915D5"/>
    <w:rsid w:val="00C92848"/>
    <w:rsid w:val="00C958F9"/>
    <w:rsid w:val="00CA293B"/>
    <w:rsid w:val="00CB3533"/>
    <w:rsid w:val="00CB6AC7"/>
    <w:rsid w:val="00CD36B0"/>
    <w:rsid w:val="00CE1AAD"/>
    <w:rsid w:val="00CF7B9A"/>
    <w:rsid w:val="00D02006"/>
    <w:rsid w:val="00D165D7"/>
    <w:rsid w:val="00D167FD"/>
    <w:rsid w:val="00D426BC"/>
    <w:rsid w:val="00D470BD"/>
    <w:rsid w:val="00D54ABB"/>
    <w:rsid w:val="00D55CA5"/>
    <w:rsid w:val="00D61517"/>
    <w:rsid w:val="00D73AF3"/>
    <w:rsid w:val="00D83C84"/>
    <w:rsid w:val="00D8409B"/>
    <w:rsid w:val="00D85652"/>
    <w:rsid w:val="00D875E2"/>
    <w:rsid w:val="00DA558D"/>
    <w:rsid w:val="00DA563B"/>
    <w:rsid w:val="00DB3533"/>
    <w:rsid w:val="00DB3DEA"/>
    <w:rsid w:val="00DB7A64"/>
    <w:rsid w:val="00DD5849"/>
    <w:rsid w:val="00DE1CF7"/>
    <w:rsid w:val="00DE6426"/>
    <w:rsid w:val="00DF6B2C"/>
    <w:rsid w:val="00E170C3"/>
    <w:rsid w:val="00E23EE1"/>
    <w:rsid w:val="00E33787"/>
    <w:rsid w:val="00E45C70"/>
    <w:rsid w:val="00E63DAC"/>
    <w:rsid w:val="00E6421D"/>
    <w:rsid w:val="00E66F7D"/>
    <w:rsid w:val="00E739E8"/>
    <w:rsid w:val="00E85AE5"/>
    <w:rsid w:val="00E87B47"/>
    <w:rsid w:val="00E9689D"/>
    <w:rsid w:val="00EA00A8"/>
    <w:rsid w:val="00EA3B89"/>
    <w:rsid w:val="00EA54A9"/>
    <w:rsid w:val="00EA6AEE"/>
    <w:rsid w:val="00EB1C92"/>
    <w:rsid w:val="00EB437B"/>
    <w:rsid w:val="00EB4BE2"/>
    <w:rsid w:val="00EB6217"/>
    <w:rsid w:val="00EC08B3"/>
    <w:rsid w:val="00EC5469"/>
    <w:rsid w:val="00ED1920"/>
    <w:rsid w:val="00ED2F4C"/>
    <w:rsid w:val="00ED598A"/>
    <w:rsid w:val="00ED6B70"/>
    <w:rsid w:val="00EE3567"/>
    <w:rsid w:val="00EE3C76"/>
    <w:rsid w:val="00EF2201"/>
    <w:rsid w:val="00EF49BE"/>
    <w:rsid w:val="00EF6602"/>
    <w:rsid w:val="00F10BD8"/>
    <w:rsid w:val="00F149E3"/>
    <w:rsid w:val="00F205FD"/>
    <w:rsid w:val="00F22EF8"/>
    <w:rsid w:val="00F25B6E"/>
    <w:rsid w:val="00F30BEF"/>
    <w:rsid w:val="00F3320F"/>
    <w:rsid w:val="00F35BA0"/>
    <w:rsid w:val="00F43DFC"/>
    <w:rsid w:val="00F5499A"/>
    <w:rsid w:val="00F610D3"/>
    <w:rsid w:val="00F638BC"/>
    <w:rsid w:val="00F65F99"/>
    <w:rsid w:val="00F7535C"/>
    <w:rsid w:val="00F754A1"/>
    <w:rsid w:val="00F829C9"/>
    <w:rsid w:val="00F84166"/>
    <w:rsid w:val="00F92AB3"/>
    <w:rsid w:val="00F95348"/>
    <w:rsid w:val="00F96941"/>
    <w:rsid w:val="00FA64D7"/>
    <w:rsid w:val="00FA7508"/>
    <w:rsid w:val="00FB3FDF"/>
    <w:rsid w:val="00FB4C1C"/>
    <w:rsid w:val="00FC4F79"/>
    <w:rsid w:val="00FC6CBB"/>
    <w:rsid w:val="00FE32F8"/>
    <w:rsid w:val="00FE46B7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351EF"/>
  <w15:docId w15:val="{FD3F0622-6C02-4272-9FDD-7E53D26D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FA8"/>
    <w:pPr>
      <w:keepNext/>
      <w:keepLines/>
      <w:spacing w:before="480" w:after="0"/>
      <w:outlineLvl w:val="0"/>
    </w:pPr>
    <w:rPr>
      <w:rFonts w:ascii="Franklin Gothic Demi" w:eastAsiaTheme="majorEastAsia" w:hAnsi="Franklin Gothic Demi" w:cstheme="majorBidi"/>
      <w:bCs/>
      <w:color w:val="365F91" w:themeColor="accent1" w:themeShade="BF"/>
      <w:sz w:val="28"/>
      <w:szCs w:val="28"/>
      <w:lang w:val="bg-B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A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5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1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70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20FA8"/>
    <w:rPr>
      <w:rFonts w:ascii="Franklin Gothic Demi" w:eastAsiaTheme="majorEastAsia" w:hAnsi="Franklin Gothic Demi" w:cstheme="majorBidi"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B3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1"/>
    <w:rsid w:val="0098150F"/>
    <w:pPr>
      <w:spacing w:after="0" w:line="240" w:lineRule="auto"/>
    </w:pPr>
    <w:rPr>
      <w:rFonts w:cstheme="minorHAns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B4A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935F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1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7D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7DF"/>
    <w:rPr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FA8"/>
    <w:rPr>
      <w:rFonts w:ascii="Franklin Gothic Medium Cond" w:hAnsi="Franklin Gothic Medium Cond"/>
      <w:lang w:val="bg-BG"/>
    </w:rPr>
  </w:style>
  <w:style w:type="character" w:customStyle="1" w:styleId="SubtitleChar">
    <w:name w:val="Subtitle Char"/>
    <w:basedOn w:val="DefaultParagraphFont"/>
    <w:link w:val="Subtitle"/>
    <w:uiPriority w:val="11"/>
    <w:rsid w:val="00520FA8"/>
    <w:rPr>
      <w:rFonts w:ascii="Franklin Gothic Medium Cond" w:hAnsi="Franklin Gothic Medium Cond"/>
    </w:rPr>
  </w:style>
  <w:style w:type="character" w:styleId="SubtleEmphasis">
    <w:name w:val="Subtle Emphasis"/>
    <w:basedOn w:val="DefaultParagraphFont"/>
    <w:uiPriority w:val="19"/>
    <w:qFormat/>
    <w:rsid w:val="00111FD4"/>
    <w:rPr>
      <w:i/>
      <w:iCs/>
      <w:color w:val="808080" w:themeColor="text1" w:themeTint="7F"/>
    </w:rPr>
  </w:style>
  <w:style w:type="table" w:styleId="LightShading-Accent1">
    <w:name w:val="Light Shading Accent 1"/>
    <w:basedOn w:val="TableNormal"/>
    <w:uiPriority w:val="60"/>
    <w:rsid w:val="009910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A328F1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328F1"/>
    <w:rPr>
      <w:rFonts w:eastAsiaTheme="minorEastAsia"/>
      <w:lang w:val="en-US" w:eastAsia="ja-JP"/>
    </w:rPr>
  </w:style>
  <w:style w:type="character" w:styleId="HTMLCite">
    <w:name w:val="HTML Cite"/>
    <w:basedOn w:val="DefaultParagraphFont"/>
    <w:uiPriority w:val="99"/>
    <w:semiHidden/>
    <w:unhideWhenUsed/>
    <w:rsid w:val="006E785F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49E3"/>
    <w:pPr>
      <w:outlineLvl w:val="9"/>
    </w:pPr>
    <w:rPr>
      <w:rFonts w:asciiTheme="majorHAnsi" w:hAnsiTheme="majorHAnsi"/>
      <w:b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149E3"/>
    <w:pPr>
      <w:spacing w:after="100"/>
    </w:pPr>
  </w:style>
  <w:style w:type="paragraph" w:styleId="NormalWeb">
    <w:name w:val="Normal (Web)"/>
    <w:basedOn w:val="Normal"/>
    <w:uiPriority w:val="99"/>
    <w:semiHidden/>
    <w:unhideWhenUsed/>
    <w:rsid w:val="001E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LightList-Accent2">
    <w:name w:val="Light List Accent 2"/>
    <w:basedOn w:val="TableNormal"/>
    <w:uiPriority w:val="61"/>
    <w:rsid w:val="00DF6B2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222F2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Emphasis">
    <w:name w:val="Emphasis"/>
    <w:basedOn w:val="DefaultParagraphFont"/>
    <w:uiPriority w:val="20"/>
    <w:qFormat/>
    <w:rsid w:val="009601B4"/>
    <w:rPr>
      <w:i/>
      <w:iCs/>
    </w:rPr>
  </w:style>
  <w:style w:type="character" w:customStyle="1" w:styleId="visually-hidden">
    <w:name w:val="visually-hidden"/>
    <w:basedOn w:val="DefaultParagraphFont"/>
    <w:rsid w:val="009601B4"/>
  </w:style>
  <w:style w:type="table" w:customStyle="1" w:styleId="MediumGrid3-Accent31">
    <w:name w:val="Medium Grid 3 - Accent 31"/>
    <w:basedOn w:val="TableNormal"/>
    <w:next w:val="MediumGrid3-Accent3"/>
    <w:uiPriority w:val="69"/>
    <w:rsid w:val="007405D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AE4D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C956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C956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C956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C956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5CAB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5CAB6"/>
      </w:tcPr>
    </w:tblStylePr>
  </w:style>
  <w:style w:type="table" w:styleId="MediumGrid3-Accent3">
    <w:name w:val="Medium Grid 3 Accent 3"/>
    <w:basedOn w:val="TableNormal"/>
    <w:uiPriority w:val="69"/>
    <w:rsid w:val="007405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ListTable6Colorful-Accent2">
    <w:name w:val="List Table 6 Colorful Accent 2"/>
    <w:basedOn w:val="TableNormal"/>
    <w:uiPriority w:val="51"/>
    <w:rsid w:val="0021620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2">
    <w:name w:val="List Table 2 Accent 2"/>
    <w:basedOn w:val="TableNormal"/>
    <w:uiPriority w:val="47"/>
    <w:rsid w:val="00216208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1Light-Accent1">
    <w:name w:val="Grid Table 1 Light Accent 1"/>
    <w:basedOn w:val="TableNormal"/>
    <w:uiPriority w:val="46"/>
    <w:rsid w:val="0021620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16208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2">
    <w:name w:val="List Table 3 Accent 2"/>
    <w:basedOn w:val="TableNormal"/>
    <w:uiPriority w:val="48"/>
    <w:rsid w:val="00216208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GridTable4-Accent2">
    <w:name w:val="Grid Table 4 Accent 2"/>
    <w:basedOn w:val="TableNormal"/>
    <w:uiPriority w:val="49"/>
    <w:rsid w:val="000A02AF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3-Accent1">
    <w:name w:val="List Table 3 Accent 1"/>
    <w:basedOn w:val="TableNormal"/>
    <w:uiPriority w:val="48"/>
    <w:rsid w:val="0076524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1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6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59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8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0" w:color="464646"/>
            <w:bottom w:val="none" w:sz="0" w:space="0" w:color="auto"/>
            <w:right w:val="none" w:sz="0" w:space="0" w:color="auto"/>
          </w:divBdr>
        </w:div>
      </w:divsChild>
    </w:div>
    <w:div w:id="1018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82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435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642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7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6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6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50714">
              <w:marLeft w:val="0"/>
              <w:marRight w:val="0"/>
              <w:marTop w:val="0"/>
              <w:marBottom w:val="0"/>
              <w:divBdr>
                <w:top w:val="single" w:sz="6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4344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8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akrastev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A1AEE-934D-4124-856B-7B54D7E0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Lubo</cp:lastModifiedBy>
  <cp:revision>63</cp:revision>
  <cp:lastPrinted>2017-10-06T12:32:00Z</cp:lastPrinted>
  <dcterms:created xsi:type="dcterms:W3CDTF">2023-02-09T13:51:00Z</dcterms:created>
  <dcterms:modified xsi:type="dcterms:W3CDTF">2023-02-10T15:44:00Z</dcterms:modified>
</cp:coreProperties>
</file>